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6084" w14:textId="7BBE9B66" w:rsidR="0020167F" w:rsidRDefault="00C21643" w:rsidP="00C21643">
      <w:pPr>
        <w:spacing w:after="0"/>
        <w:jc w:val="center"/>
        <w:rPr>
          <w:sz w:val="28"/>
          <w:szCs w:val="28"/>
        </w:rPr>
      </w:pPr>
      <w:r>
        <w:rPr>
          <w:sz w:val="28"/>
          <w:szCs w:val="28"/>
        </w:rPr>
        <w:t>INSTRUCTIONS ABOUT ELDERS</w:t>
      </w:r>
    </w:p>
    <w:p w14:paraId="5A5C9E06" w14:textId="310ABB80" w:rsidR="00C21643" w:rsidRDefault="00C21643" w:rsidP="00C21643">
      <w:pPr>
        <w:spacing w:after="0"/>
        <w:rPr>
          <w:sz w:val="28"/>
          <w:szCs w:val="28"/>
        </w:rPr>
      </w:pPr>
      <w:r>
        <w:rPr>
          <w:sz w:val="28"/>
          <w:szCs w:val="28"/>
        </w:rPr>
        <w:t>I Timothy 5:17 The elders who direct the affairs of the church well are worthy of double honor; especially those whose work is preaching and teaching.</w:t>
      </w:r>
    </w:p>
    <w:p w14:paraId="03C7D88C" w14:textId="24CB2B6F" w:rsidR="00495CD5" w:rsidRDefault="00495CD5" w:rsidP="00C21643">
      <w:pPr>
        <w:spacing w:after="0"/>
        <w:rPr>
          <w:sz w:val="28"/>
          <w:szCs w:val="28"/>
        </w:rPr>
      </w:pPr>
    </w:p>
    <w:p w14:paraId="214DFA1F" w14:textId="3039A070" w:rsidR="00495CD5" w:rsidRDefault="00495CD5" w:rsidP="00495CD5">
      <w:pPr>
        <w:spacing w:after="0"/>
        <w:jc w:val="center"/>
        <w:rPr>
          <w:sz w:val="28"/>
          <w:szCs w:val="28"/>
        </w:rPr>
      </w:pPr>
      <w:r>
        <w:rPr>
          <w:sz w:val="28"/>
          <w:szCs w:val="28"/>
        </w:rPr>
        <w:t>What Elders Do</w:t>
      </w:r>
    </w:p>
    <w:p w14:paraId="2DCCB232" w14:textId="6F62438E" w:rsidR="00495CD5" w:rsidRDefault="00495CD5" w:rsidP="00495CD5">
      <w:pPr>
        <w:spacing w:after="0"/>
        <w:rPr>
          <w:sz w:val="28"/>
          <w:szCs w:val="28"/>
        </w:rPr>
      </w:pPr>
      <w:r>
        <w:rPr>
          <w:sz w:val="28"/>
          <w:szCs w:val="28"/>
        </w:rPr>
        <w:t xml:space="preserve">“Direct the affairs of” translates </w:t>
      </w:r>
      <w:r>
        <w:rPr>
          <w:i/>
          <w:iCs/>
          <w:sz w:val="28"/>
          <w:szCs w:val="28"/>
        </w:rPr>
        <w:t xml:space="preserve">“proistemi,” </w:t>
      </w:r>
      <w:r>
        <w:rPr>
          <w:sz w:val="28"/>
          <w:szCs w:val="28"/>
        </w:rPr>
        <w:t>“lit., ‘to stand before,’ hence, to lead, attend to (indicating care and diligence)” (Vines</w:t>
      </w:r>
      <w:r w:rsidR="00DC07BA">
        <w:rPr>
          <w:sz w:val="28"/>
          <w:szCs w:val="28"/>
        </w:rPr>
        <w:t>)</w:t>
      </w:r>
      <w:r w:rsidR="005D38F9">
        <w:rPr>
          <w:sz w:val="28"/>
          <w:szCs w:val="28"/>
        </w:rPr>
        <w:t xml:space="preserve">.  </w:t>
      </w:r>
      <w:r w:rsidR="00B2752C">
        <w:rPr>
          <w:sz w:val="28"/>
          <w:szCs w:val="28"/>
        </w:rPr>
        <w:t>“Lead” or “rule” are the most common other translati</w:t>
      </w:r>
      <w:r w:rsidR="004600B2">
        <w:rPr>
          <w:sz w:val="28"/>
          <w:szCs w:val="28"/>
        </w:rPr>
        <w:t>ons.</w:t>
      </w:r>
    </w:p>
    <w:p w14:paraId="09AC9E5F" w14:textId="77777777" w:rsidR="004600B2" w:rsidRDefault="004600B2" w:rsidP="00495CD5">
      <w:pPr>
        <w:spacing w:after="0"/>
        <w:rPr>
          <w:sz w:val="28"/>
          <w:szCs w:val="28"/>
        </w:rPr>
      </w:pPr>
    </w:p>
    <w:p w14:paraId="60782780" w14:textId="01352DE5" w:rsidR="004600B2" w:rsidRDefault="004600B2" w:rsidP="00495CD5">
      <w:pPr>
        <w:spacing w:after="0"/>
        <w:rPr>
          <w:sz w:val="28"/>
          <w:szCs w:val="28"/>
        </w:rPr>
      </w:pPr>
      <w:r>
        <w:rPr>
          <w:sz w:val="28"/>
          <w:szCs w:val="28"/>
        </w:rPr>
        <w:t>I Timothy 3:4</w:t>
      </w:r>
      <w:r w:rsidR="00E77626">
        <w:rPr>
          <w:sz w:val="28"/>
          <w:szCs w:val="28"/>
        </w:rPr>
        <w:t xml:space="preserve"> He must manage</w:t>
      </w:r>
      <w:r w:rsidR="008544B9">
        <w:rPr>
          <w:sz w:val="28"/>
          <w:szCs w:val="28"/>
        </w:rPr>
        <w:t xml:space="preserve"> his own family well and see that his children obey him, and he must do so in a manner worthy of full respect.</w:t>
      </w:r>
    </w:p>
    <w:p w14:paraId="3D8CFDA4" w14:textId="77777777" w:rsidR="008544B9" w:rsidRDefault="008544B9" w:rsidP="00495CD5">
      <w:pPr>
        <w:spacing w:after="0"/>
        <w:rPr>
          <w:sz w:val="28"/>
          <w:szCs w:val="28"/>
        </w:rPr>
      </w:pPr>
    </w:p>
    <w:p w14:paraId="315F6F90" w14:textId="5748C997" w:rsidR="008544B9" w:rsidRDefault="00442F50" w:rsidP="00495CD5">
      <w:pPr>
        <w:spacing w:after="0"/>
        <w:rPr>
          <w:sz w:val="28"/>
          <w:szCs w:val="28"/>
        </w:rPr>
      </w:pPr>
      <w:r>
        <w:rPr>
          <w:sz w:val="28"/>
          <w:szCs w:val="28"/>
        </w:rPr>
        <w:t xml:space="preserve">I Timothy 3:12 A deacon must be faithful to his wife and must manage his children and </w:t>
      </w:r>
      <w:r w:rsidR="003E5347">
        <w:rPr>
          <w:sz w:val="28"/>
          <w:szCs w:val="28"/>
        </w:rPr>
        <w:t>household well.</w:t>
      </w:r>
    </w:p>
    <w:p w14:paraId="72A1D3B7" w14:textId="77777777" w:rsidR="00895297" w:rsidRDefault="00895297" w:rsidP="00495CD5">
      <w:pPr>
        <w:spacing w:after="0"/>
        <w:rPr>
          <w:sz w:val="28"/>
          <w:szCs w:val="28"/>
        </w:rPr>
      </w:pPr>
    </w:p>
    <w:p w14:paraId="5D470E41" w14:textId="00CAC3EE" w:rsidR="00895297" w:rsidRDefault="00895297" w:rsidP="00FC7E45">
      <w:pPr>
        <w:spacing w:after="0"/>
        <w:rPr>
          <w:sz w:val="28"/>
          <w:szCs w:val="28"/>
        </w:rPr>
      </w:pPr>
      <w:r>
        <w:rPr>
          <w:sz w:val="28"/>
          <w:szCs w:val="28"/>
        </w:rPr>
        <w:t>“Preaching”</w:t>
      </w:r>
      <w:r w:rsidR="00FC7E45">
        <w:rPr>
          <w:sz w:val="28"/>
          <w:szCs w:val="28"/>
        </w:rPr>
        <w:t xml:space="preserve"> is </w:t>
      </w:r>
      <w:r w:rsidR="00FC7E45">
        <w:rPr>
          <w:i/>
          <w:iCs/>
          <w:sz w:val="28"/>
          <w:szCs w:val="28"/>
        </w:rPr>
        <w:t xml:space="preserve">“logos” </w:t>
      </w:r>
      <w:r w:rsidR="00602E4B">
        <w:rPr>
          <w:sz w:val="28"/>
          <w:szCs w:val="28"/>
        </w:rPr>
        <w:t xml:space="preserve">usually translated </w:t>
      </w:r>
      <w:r w:rsidR="00851847">
        <w:rPr>
          <w:sz w:val="28"/>
          <w:szCs w:val="28"/>
        </w:rPr>
        <w:t>“</w:t>
      </w:r>
      <w:r w:rsidR="00602E4B">
        <w:rPr>
          <w:sz w:val="28"/>
          <w:szCs w:val="28"/>
        </w:rPr>
        <w:t>word</w:t>
      </w:r>
      <w:r w:rsidR="00851847">
        <w:rPr>
          <w:sz w:val="28"/>
          <w:szCs w:val="28"/>
        </w:rPr>
        <w:t>”</w:t>
      </w:r>
      <w:r w:rsidR="00602E4B">
        <w:rPr>
          <w:sz w:val="28"/>
          <w:szCs w:val="28"/>
        </w:rPr>
        <w:t xml:space="preserve"> in the sense of that which communicates.</w:t>
      </w:r>
      <w:r w:rsidR="00003E68">
        <w:rPr>
          <w:sz w:val="28"/>
          <w:szCs w:val="28"/>
        </w:rPr>
        <w:t xml:space="preserve"> Jesus is the Word, He fully communicates all that the Father is.</w:t>
      </w:r>
      <w:r w:rsidR="0004013C">
        <w:rPr>
          <w:sz w:val="28"/>
          <w:szCs w:val="28"/>
        </w:rPr>
        <w:t xml:space="preserve"> </w:t>
      </w:r>
      <w:r w:rsidR="00CA1B37">
        <w:rPr>
          <w:sz w:val="28"/>
          <w:szCs w:val="28"/>
        </w:rPr>
        <w:t xml:space="preserve"> Some translations take it to mean the Word of God</w:t>
      </w:r>
      <w:r w:rsidR="007257A9">
        <w:rPr>
          <w:sz w:val="28"/>
          <w:szCs w:val="28"/>
        </w:rPr>
        <w:t xml:space="preserve"> as in Hebrews 4:</w:t>
      </w:r>
      <w:r w:rsidR="00AA6D8A">
        <w:rPr>
          <w:sz w:val="28"/>
          <w:szCs w:val="28"/>
        </w:rPr>
        <w:t>12 where it has the definite article</w:t>
      </w:r>
      <w:r w:rsidR="005F23D6">
        <w:rPr>
          <w:sz w:val="28"/>
          <w:szCs w:val="28"/>
        </w:rPr>
        <w:t xml:space="preserve"> (the). </w:t>
      </w:r>
      <w:r w:rsidR="0004013C">
        <w:rPr>
          <w:sz w:val="28"/>
          <w:szCs w:val="28"/>
        </w:rPr>
        <w:t xml:space="preserve"> “Directing the affairs</w:t>
      </w:r>
      <w:r w:rsidR="002D3934">
        <w:rPr>
          <w:sz w:val="28"/>
          <w:szCs w:val="28"/>
        </w:rPr>
        <w:t>”</w:t>
      </w:r>
      <w:r w:rsidR="0004013C">
        <w:rPr>
          <w:sz w:val="28"/>
          <w:szCs w:val="28"/>
        </w:rPr>
        <w:t xml:space="preserve"> of</w:t>
      </w:r>
      <w:r w:rsidR="002D3934">
        <w:rPr>
          <w:sz w:val="28"/>
          <w:szCs w:val="28"/>
        </w:rPr>
        <w:t xml:space="preserve"> the church well involves the work necessary to clearly communicate and teach the Word of God.</w:t>
      </w:r>
      <w:r w:rsidR="0004013C">
        <w:rPr>
          <w:sz w:val="28"/>
          <w:szCs w:val="28"/>
        </w:rPr>
        <w:t xml:space="preserve"> </w:t>
      </w:r>
    </w:p>
    <w:p w14:paraId="6A380CDE" w14:textId="77777777" w:rsidR="0061345D" w:rsidRDefault="0061345D" w:rsidP="00FC7E45">
      <w:pPr>
        <w:spacing w:after="0"/>
        <w:rPr>
          <w:sz w:val="28"/>
          <w:szCs w:val="28"/>
        </w:rPr>
      </w:pPr>
    </w:p>
    <w:p w14:paraId="1228916F" w14:textId="5C9031FD" w:rsidR="0061345D" w:rsidRDefault="0061345D" w:rsidP="0061345D">
      <w:pPr>
        <w:spacing w:after="0"/>
        <w:jc w:val="center"/>
        <w:rPr>
          <w:sz w:val="28"/>
          <w:szCs w:val="28"/>
        </w:rPr>
      </w:pPr>
      <w:r>
        <w:rPr>
          <w:sz w:val="28"/>
          <w:szCs w:val="28"/>
        </w:rPr>
        <w:t>Double Hon</w:t>
      </w:r>
      <w:r w:rsidR="002E6B59">
        <w:rPr>
          <w:sz w:val="28"/>
          <w:szCs w:val="28"/>
        </w:rPr>
        <w:t>or</w:t>
      </w:r>
    </w:p>
    <w:p w14:paraId="362964D6" w14:textId="188210CF" w:rsidR="002E6B59" w:rsidRDefault="00926E7D" w:rsidP="00926E7D">
      <w:pPr>
        <w:spacing w:after="0"/>
        <w:rPr>
          <w:sz w:val="28"/>
          <w:szCs w:val="28"/>
        </w:rPr>
      </w:pPr>
      <w:r>
        <w:rPr>
          <w:sz w:val="28"/>
          <w:szCs w:val="28"/>
        </w:rPr>
        <w:t>I Timothy 5:17&amp;18</w:t>
      </w:r>
      <w:r w:rsidR="00B916D1">
        <w:rPr>
          <w:sz w:val="28"/>
          <w:szCs w:val="28"/>
        </w:rPr>
        <w:t xml:space="preserve"> The elders who direct the affairs of the church well are worthy of double honor, especially those whose work is pr</w:t>
      </w:r>
      <w:r w:rsidR="009B38ED">
        <w:rPr>
          <w:sz w:val="28"/>
          <w:szCs w:val="28"/>
        </w:rPr>
        <w:t>e</w:t>
      </w:r>
      <w:r w:rsidR="00B916D1">
        <w:rPr>
          <w:sz w:val="28"/>
          <w:szCs w:val="28"/>
        </w:rPr>
        <w:t>aching and teaching</w:t>
      </w:r>
      <w:r w:rsidR="009B38ED">
        <w:rPr>
          <w:sz w:val="28"/>
          <w:szCs w:val="28"/>
        </w:rPr>
        <w:t xml:space="preserve">. For Scripture says, “Do not muzzle </w:t>
      </w:r>
      <w:r w:rsidR="000935E8">
        <w:rPr>
          <w:sz w:val="28"/>
          <w:szCs w:val="28"/>
        </w:rPr>
        <w:t>an ox while it is treading out the grain,” and “The worker deserves his wages.”</w:t>
      </w:r>
    </w:p>
    <w:p w14:paraId="55CD458F" w14:textId="77777777" w:rsidR="00F412EB" w:rsidRDefault="00F412EB" w:rsidP="00926E7D">
      <w:pPr>
        <w:spacing w:after="0"/>
        <w:rPr>
          <w:sz w:val="28"/>
          <w:szCs w:val="28"/>
        </w:rPr>
      </w:pPr>
    </w:p>
    <w:p w14:paraId="726D4D3E" w14:textId="3231B5BD" w:rsidR="00F412EB" w:rsidRDefault="00F412EB" w:rsidP="00926E7D">
      <w:pPr>
        <w:spacing w:after="0"/>
        <w:rPr>
          <w:sz w:val="28"/>
          <w:szCs w:val="28"/>
        </w:rPr>
      </w:pPr>
      <w:r>
        <w:rPr>
          <w:sz w:val="28"/>
          <w:szCs w:val="28"/>
        </w:rPr>
        <w:t>Honor is</w:t>
      </w:r>
      <w:r w:rsidR="00070AE2">
        <w:rPr>
          <w:sz w:val="28"/>
          <w:szCs w:val="28"/>
        </w:rPr>
        <w:t xml:space="preserve"> </w:t>
      </w:r>
      <w:r w:rsidR="006D472D">
        <w:rPr>
          <w:i/>
          <w:iCs/>
          <w:sz w:val="28"/>
          <w:szCs w:val="28"/>
        </w:rPr>
        <w:t xml:space="preserve">“time,” </w:t>
      </w:r>
      <w:r w:rsidR="006D472D">
        <w:rPr>
          <w:sz w:val="28"/>
          <w:szCs w:val="28"/>
        </w:rPr>
        <w:t xml:space="preserve">which means value, preciousness, price.  I Corinthians </w:t>
      </w:r>
      <w:r w:rsidR="00A15A7C">
        <w:rPr>
          <w:sz w:val="28"/>
          <w:szCs w:val="28"/>
        </w:rPr>
        <w:t>6:</w:t>
      </w:r>
      <w:r w:rsidR="00205C12">
        <w:rPr>
          <w:sz w:val="28"/>
          <w:szCs w:val="28"/>
        </w:rPr>
        <w:t>19d&amp;20a You are not your own; you were bought at a price.</w:t>
      </w:r>
    </w:p>
    <w:p w14:paraId="471E9D75" w14:textId="77777777" w:rsidR="0082384F" w:rsidRDefault="0082384F" w:rsidP="00926E7D">
      <w:pPr>
        <w:spacing w:after="0"/>
        <w:rPr>
          <w:sz w:val="28"/>
          <w:szCs w:val="28"/>
        </w:rPr>
      </w:pPr>
    </w:p>
    <w:p w14:paraId="0BD59E51" w14:textId="46B09423" w:rsidR="0082384F" w:rsidRDefault="00A67242" w:rsidP="00926E7D">
      <w:pPr>
        <w:spacing w:after="0"/>
        <w:rPr>
          <w:sz w:val="28"/>
          <w:szCs w:val="28"/>
        </w:rPr>
      </w:pPr>
      <w:r>
        <w:rPr>
          <w:sz w:val="28"/>
          <w:szCs w:val="28"/>
        </w:rPr>
        <w:t>I Corinthians 9:7-9</w:t>
      </w:r>
      <w:r w:rsidR="009B79E1">
        <w:rPr>
          <w:sz w:val="28"/>
          <w:szCs w:val="28"/>
        </w:rPr>
        <w:t xml:space="preserve"> Who serves as a soldier at his own expense? Who plants a vineyard and does not eat its grapes?</w:t>
      </w:r>
      <w:r w:rsidR="00A831EC">
        <w:rPr>
          <w:sz w:val="28"/>
          <w:szCs w:val="28"/>
        </w:rPr>
        <w:t xml:space="preserve"> Who tends a flock and does not drink the milk? Do I say this on merely human authority? Doesn’t the Law say the same thing</w:t>
      </w:r>
      <w:r w:rsidR="006952FC">
        <w:rPr>
          <w:sz w:val="28"/>
          <w:szCs w:val="28"/>
        </w:rPr>
        <w:t>? For it is written in the Law of Moses: “Do not muzzle and ox while it is treading out the gra</w:t>
      </w:r>
      <w:r w:rsidR="009016B8">
        <w:rPr>
          <w:sz w:val="28"/>
          <w:szCs w:val="28"/>
        </w:rPr>
        <w:t>in.”</w:t>
      </w:r>
    </w:p>
    <w:p w14:paraId="047157E9" w14:textId="7CBCAE40" w:rsidR="009016B8" w:rsidRDefault="009016B8" w:rsidP="00926E7D">
      <w:pPr>
        <w:spacing w:after="0"/>
        <w:rPr>
          <w:sz w:val="28"/>
          <w:szCs w:val="28"/>
        </w:rPr>
      </w:pPr>
      <w:r>
        <w:rPr>
          <w:sz w:val="28"/>
          <w:szCs w:val="28"/>
        </w:rPr>
        <w:lastRenderedPageBreak/>
        <w:t>I Corinthians 9:</w:t>
      </w:r>
      <w:r w:rsidR="0010511F">
        <w:rPr>
          <w:sz w:val="28"/>
          <w:szCs w:val="28"/>
        </w:rPr>
        <w:t>12a&amp;14 If others have this right of support from you, shouldn’</w:t>
      </w:r>
      <w:r w:rsidR="0036510F">
        <w:rPr>
          <w:sz w:val="28"/>
          <w:szCs w:val="28"/>
        </w:rPr>
        <w:t>t</w:t>
      </w:r>
      <w:r w:rsidR="0010511F">
        <w:rPr>
          <w:sz w:val="28"/>
          <w:szCs w:val="28"/>
        </w:rPr>
        <w:t xml:space="preserve"> we have </w:t>
      </w:r>
      <w:r w:rsidR="0036510F">
        <w:rPr>
          <w:sz w:val="28"/>
          <w:szCs w:val="28"/>
        </w:rPr>
        <w:t>it all the more?...</w:t>
      </w:r>
      <w:r w:rsidR="00F04652">
        <w:rPr>
          <w:sz w:val="28"/>
          <w:szCs w:val="28"/>
        </w:rPr>
        <w:t>In the same way, the Lord has commanded that those who preach the gospel should receive their living from the gospel.</w:t>
      </w:r>
    </w:p>
    <w:p w14:paraId="6CF9EF0F" w14:textId="77777777" w:rsidR="0052678E" w:rsidRDefault="0052678E" w:rsidP="00926E7D">
      <w:pPr>
        <w:spacing w:after="0"/>
        <w:rPr>
          <w:sz w:val="28"/>
          <w:szCs w:val="28"/>
        </w:rPr>
      </w:pPr>
    </w:p>
    <w:p w14:paraId="18E4ABFD" w14:textId="08C92C25" w:rsidR="0052678E" w:rsidRDefault="0052678E" w:rsidP="00926E7D">
      <w:pPr>
        <w:spacing w:after="0"/>
        <w:rPr>
          <w:sz w:val="28"/>
          <w:szCs w:val="28"/>
        </w:rPr>
      </w:pPr>
      <w:r>
        <w:rPr>
          <w:sz w:val="28"/>
          <w:szCs w:val="28"/>
        </w:rPr>
        <w:t>It is worth noting that “The wo</w:t>
      </w:r>
      <w:r w:rsidR="00500197">
        <w:rPr>
          <w:sz w:val="28"/>
          <w:szCs w:val="28"/>
        </w:rPr>
        <w:t>rker deserves his wages” is quoted as Scripture</w:t>
      </w:r>
      <w:r w:rsidR="00B47BF3">
        <w:rPr>
          <w:sz w:val="28"/>
          <w:szCs w:val="28"/>
        </w:rPr>
        <w:t xml:space="preserve"> from Jesus’ words in Luke 10:7</w:t>
      </w:r>
      <w:r w:rsidR="00D90F13">
        <w:rPr>
          <w:sz w:val="28"/>
          <w:szCs w:val="28"/>
        </w:rPr>
        <w:t>.</w:t>
      </w:r>
    </w:p>
    <w:p w14:paraId="19860C9C" w14:textId="77777777" w:rsidR="00643FA4" w:rsidRDefault="00643FA4" w:rsidP="00926E7D">
      <w:pPr>
        <w:spacing w:after="0"/>
        <w:rPr>
          <w:sz w:val="28"/>
          <w:szCs w:val="28"/>
        </w:rPr>
      </w:pPr>
    </w:p>
    <w:p w14:paraId="487A8561" w14:textId="64891197" w:rsidR="00643FA4" w:rsidRDefault="00643FA4" w:rsidP="00643FA4">
      <w:pPr>
        <w:spacing w:after="0"/>
        <w:jc w:val="center"/>
        <w:rPr>
          <w:sz w:val="28"/>
          <w:szCs w:val="28"/>
        </w:rPr>
      </w:pPr>
      <w:r>
        <w:rPr>
          <w:sz w:val="28"/>
          <w:szCs w:val="28"/>
        </w:rPr>
        <w:t>Receiving Accusations</w:t>
      </w:r>
    </w:p>
    <w:p w14:paraId="0CFB9633" w14:textId="487DDE69" w:rsidR="00643FA4" w:rsidRDefault="00D20835" w:rsidP="00C05620">
      <w:pPr>
        <w:spacing w:after="0"/>
        <w:jc w:val="both"/>
        <w:rPr>
          <w:sz w:val="28"/>
          <w:szCs w:val="28"/>
        </w:rPr>
      </w:pPr>
      <w:r>
        <w:rPr>
          <w:sz w:val="28"/>
          <w:szCs w:val="28"/>
        </w:rPr>
        <w:t>I Timothy 5:19 (NASB)</w:t>
      </w:r>
      <w:r w:rsidR="00981B5D">
        <w:rPr>
          <w:sz w:val="28"/>
          <w:szCs w:val="28"/>
        </w:rPr>
        <w:t xml:space="preserve"> Do not receive an accusation against an elder except on the basis of two or three witnesses.</w:t>
      </w:r>
    </w:p>
    <w:p w14:paraId="78427BB9" w14:textId="77777777" w:rsidR="006F1B78" w:rsidRDefault="006F1B78" w:rsidP="00C05620">
      <w:pPr>
        <w:spacing w:after="0"/>
        <w:jc w:val="both"/>
        <w:rPr>
          <w:sz w:val="28"/>
          <w:szCs w:val="28"/>
        </w:rPr>
      </w:pPr>
    </w:p>
    <w:p w14:paraId="4BF4A395" w14:textId="10884D65" w:rsidR="006F1B78" w:rsidRDefault="006F1B78" w:rsidP="00C05620">
      <w:pPr>
        <w:spacing w:after="0"/>
        <w:jc w:val="both"/>
        <w:rPr>
          <w:sz w:val="28"/>
          <w:szCs w:val="28"/>
        </w:rPr>
      </w:pPr>
      <w:r>
        <w:rPr>
          <w:sz w:val="28"/>
          <w:szCs w:val="28"/>
        </w:rPr>
        <w:t>Deuteronomy 1</w:t>
      </w:r>
      <w:r w:rsidR="00D52FA8">
        <w:rPr>
          <w:sz w:val="28"/>
          <w:szCs w:val="28"/>
        </w:rPr>
        <w:t>9:15 One witness is not enough to convict anyone accused of any crime or offense they may have committed.  A matter must be established by the testimony of two or three witnesses.</w:t>
      </w:r>
    </w:p>
    <w:p w14:paraId="4658993B" w14:textId="77777777" w:rsidR="00337B36" w:rsidRDefault="00337B36" w:rsidP="00C05620">
      <w:pPr>
        <w:spacing w:after="0"/>
        <w:jc w:val="both"/>
        <w:rPr>
          <w:sz w:val="28"/>
          <w:szCs w:val="28"/>
        </w:rPr>
      </w:pPr>
    </w:p>
    <w:p w14:paraId="734879AE" w14:textId="511E5904" w:rsidR="00337B36" w:rsidRDefault="00A479E2" w:rsidP="00C05620">
      <w:pPr>
        <w:spacing w:after="0"/>
        <w:jc w:val="both"/>
        <w:rPr>
          <w:sz w:val="28"/>
          <w:szCs w:val="28"/>
        </w:rPr>
      </w:pPr>
      <w:r>
        <w:rPr>
          <w:sz w:val="28"/>
          <w:szCs w:val="28"/>
        </w:rPr>
        <w:t>I Corinthians 10:11 These things happened to them as examples and were written down for us, on whom the culmination of the ages has come.</w:t>
      </w:r>
    </w:p>
    <w:p w14:paraId="0774CD76" w14:textId="77777777" w:rsidR="00611392" w:rsidRDefault="00611392" w:rsidP="00C05620">
      <w:pPr>
        <w:spacing w:after="0"/>
        <w:jc w:val="both"/>
        <w:rPr>
          <w:sz w:val="28"/>
          <w:szCs w:val="28"/>
        </w:rPr>
      </w:pPr>
    </w:p>
    <w:p w14:paraId="53855A65" w14:textId="17CE9D52" w:rsidR="00B212E0" w:rsidRDefault="009846A8" w:rsidP="00C05620">
      <w:pPr>
        <w:spacing w:after="0"/>
        <w:jc w:val="both"/>
        <w:rPr>
          <w:sz w:val="28"/>
          <w:szCs w:val="28"/>
        </w:rPr>
      </w:pPr>
      <w:r>
        <w:rPr>
          <w:sz w:val="28"/>
          <w:szCs w:val="28"/>
        </w:rPr>
        <w:t>I Corinthians 10:</w:t>
      </w:r>
      <w:r w:rsidR="005F41CF">
        <w:rPr>
          <w:sz w:val="28"/>
          <w:szCs w:val="28"/>
        </w:rPr>
        <w:t>9&amp;10</w:t>
      </w:r>
      <w:r w:rsidR="003A2C8B">
        <w:rPr>
          <w:sz w:val="28"/>
          <w:szCs w:val="28"/>
        </w:rPr>
        <w:t xml:space="preserve"> </w:t>
      </w:r>
      <w:r w:rsidR="007103F4">
        <w:rPr>
          <w:sz w:val="28"/>
          <w:szCs w:val="28"/>
        </w:rPr>
        <w:t>We should not test Christ, as some of them did – and were killed by snakes.</w:t>
      </w:r>
      <w:r w:rsidR="003F7B02">
        <w:rPr>
          <w:sz w:val="28"/>
          <w:szCs w:val="28"/>
        </w:rPr>
        <w:t xml:space="preserve"> And do not grumble, as some of them did – and were killed by the </w:t>
      </w:r>
      <w:r w:rsidR="008A4E5B">
        <w:rPr>
          <w:sz w:val="28"/>
          <w:szCs w:val="28"/>
        </w:rPr>
        <w:t>destroying</w:t>
      </w:r>
      <w:r w:rsidR="003F7B02">
        <w:rPr>
          <w:sz w:val="28"/>
          <w:szCs w:val="28"/>
        </w:rPr>
        <w:t xml:space="preserve"> angel</w:t>
      </w:r>
      <w:r w:rsidR="008A4E5B">
        <w:rPr>
          <w:sz w:val="28"/>
          <w:szCs w:val="28"/>
        </w:rPr>
        <w:t>.</w:t>
      </w:r>
    </w:p>
    <w:p w14:paraId="08E0991A" w14:textId="77777777" w:rsidR="008A4E5B" w:rsidRDefault="008A4E5B" w:rsidP="00C05620">
      <w:pPr>
        <w:spacing w:after="0"/>
        <w:jc w:val="both"/>
        <w:rPr>
          <w:sz w:val="28"/>
          <w:szCs w:val="28"/>
        </w:rPr>
      </w:pPr>
    </w:p>
    <w:p w14:paraId="551A9F2B" w14:textId="32C2D9C3" w:rsidR="008A4E5B" w:rsidRDefault="008A4E5B" w:rsidP="00C05620">
      <w:pPr>
        <w:spacing w:after="0"/>
        <w:jc w:val="both"/>
        <w:rPr>
          <w:sz w:val="28"/>
          <w:szCs w:val="28"/>
        </w:rPr>
      </w:pPr>
      <w:r>
        <w:rPr>
          <w:sz w:val="28"/>
          <w:szCs w:val="28"/>
        </w:rPr>
        <w:t>Numbers 21:</w:t>
      </w:r>
      <w:r w:rsidR="007F543A">
        <w:rPr>
          <w:sz w:val="28"/>
          <w:szCs w:val="28"/>
        </w:rPr>
        <w:t>4-6</w:t>
      </w:r>
      <w:r w:rsidR="00BF3398">
        <w:rPr>
          <w:sz w:val="28"/>
          <w:szCs w:val="28"/>
        </w:rPr>
        <w:t xml:space="preserve"> They traveled from Mount Hor along the route to the Red Sea, to go around Edom.  But the people grew impatient on the way</w:t>
      </w:r>
      <w:r w:rsidR="00E830FA">
        <w:rPr>
          <w:sz w:val="28"/>
          <w:szCs w:val="28"/>
        </w:rPr>
        <w:t>; they spoke against God and against Moses, and said, “Why have you brought us up out of Egypt to die in the wilderness?</w:t>
      </w:r>
      <w:r w:rsidR="00185110">
        <w:rPr>
          <w:sz w:val="28"/>
          <w:szCs w:val="28"/>
        </w:rPr>
        <w:t xml:space="preserve"> There is no bread! There is no water! And we detest this miserable food!” Then the LORD sent venomous snakes among them; they bit the people and many Israelites died.</w:t>
      </w:r>
    </w:p>
    <w:p w14:paraId="3245F0FB" w14:textId="77777777" w:rsidR="00CE388F" w:rsidRDefault="00CE388F" w:rsidP="00C05620">
      <w:pPr>
        <w:spacing w:after="0"/>
        <w:jc w:val="both"/>
        <w:rPr>
          <w:sz w:val="28"/>
          <w:szCs w:val="28"/>
        </w:rPr>
      </w:pPr>
    </w:p>
    <w:p w14:paraId="153D8B8A" w14:textId="77777777" w:rsidR="00AC477E" w:rsidRDefault="00510591" w:rsidP="00C05620">
      <w:pPr>
        <w:spacing w:after="0"/>
        <w:jc w:val="both"/>
        <w:rPr>
          <w:sz w:val="28"/>
          <w:szCs w:val="28"/>
        </w:rPr>
      </w:pPr>
      <w:r>
        <w:rPr>
          <w:sz w:val="28"/>
          <w:szCs w:val="28"/>
        </w:rPr>
        <w:t>Numbers 16:</w:t>
      </w:r>
      <w:r w:rsidR="00C521CA">
        <w:rPr>
          <w:sz w:val="28"/>
          <w:szCs w:val="28"/>
        </w:rPr>
        <w:t>1</w:t>
      </w:r>
      <w:r w:rsidR="00853CCD">
        <w:rPr>
          <w:sz w:val="28"/>
          <w:szCs w:val="28"/>
        </w:rPr>
        <w:t>&amp;2</w:t>
      </w:r>
      <w:r w:rsidR="004F235E">
        <w:rPr>
          <w:sz w:val="28"/>
          <w:szCs w:val="28"/>
        </w:rPr>
        <w:t xml:space="preserve"> Korah son of Izhar</w:t>
      </w:r>
      <w:r w:rsidR="002064ED">
        <w:rPr>
          <w:sz w:val="28"/>
          <w:szCs w:val="28"/>
        </w:rPr>
        <w:t>, the son of Kohath, the son of Levi, and certain Reu</w:t>
      </w:r>
      <w:r w:rsidR="0047196B">
        <w:rPr>
          <w:sz w:val="28"/>
          <w:szCs w:val="28"/>
        </w:rPr>
        <w:t>b</w:t>
      </w:r>
      <w:r w:rsidR="002064ED">
        <w:rPr>
          <w:sz w:val="28"/>
          <w:szCs w:val="28"/>
        </w:rPr>
        <w:t>enites -</w:t>
      </w:r>
      <w:r w:rsidR="00B63447">
        <w:rPr>
          <w:sz w:val="28"/>
          <w:szCs w:val="28"/>
        </w:rPr>
        <w:t xml:space="preserve"> </w:t>
      </w:r>
      <w:r w:rsidR="002064ED">
        <w:rPr>
          <w:sz w:val="28"/>
          <w:szCs w:val="28"/>
        </w:rPr>
        <w:t>Dathan and Abiram, sons of Eliab</w:t>
      </w:r>
      <w:r w:rsidR="009F2F32">
        <w:rPr>
          <w:sz w:val="28"/>
          <w:szCs w:val="28"/>
        </w:rPr>
        <w:t>, and On son of Peleth – became insolent and rose up against Moses. With</w:t>
      </w:r>
      <w:r w:rsidR="00117FBC">
        <w:rPr>
          <w:sz w:val="28"/>
          <w:szCs w:val="28"/>
        </w:rPr>
        <w:t xml:space="preserve"> them were 250 Israelite men, well-known community leaders who had been appointed members of the council</w:t>
      </w:r>
      <w:r w:rsidR="00763026">
        <w:rPr>
          <w:sz w:val="28"/>
          <w:szCs w:val="28"/>
        </w:rPr>
        <w:t>.</w:t>
      </w:r>
      <w:r w:rsidR="00853CCD">
        <w:rPr>
          <w:sz w:val="28"/>
          <w:szCs w:val="28"/>
        </w:rPr>
        <w:t xml:space="preserve"> </w:t>
      </w:r>
    </w:p>
    <w:p w14:paraId="25B05CA5" w14:textId="264DE456" w:rsidR="00CE388F" w:rsidRDefault="00853CCD" w:rsidP="00C05620">
      <w:pPr>
        <w:spacing w:after="0"/>
        <w:jc w:val="both"/>
        <w:rPr>
          <w:sz w:val="28"/>
          <w:szCs w:val="28"/>
        </w:rPr>
      </w:pPr>
      <w:r>
        <w:rPr>
          <w:sz w:val="28"/>
          <w:szCs w:val="28"/>
        </w:rPr>
        <w:lastRenderedPageBreak/>
        <w:t>Numbers 16:3</w:t>
      </w:r>
      <w:r w:rsidR="00763026">
        <w:rPr>
          <w:sz w:val="28"/>
          <w:szCs w:val="28"/>
        </w:rPr>
        <w:t xml:space="preserve"> They came as a group to oppose Moses and Aaron and said to them</w:t>
      </w:r>
      <w:r w:rsidR="00F757DE">
        <w:rPr>
          <w:sz w:val="28"/>
          <w:szCs w:val="28"/>
        </w:rPr>
        <w:t>, “You have gone too far! The whole community is holy, every one of them, and the LORD is with them</w:t>
      </w:r>
      <w:r w:rsidR="00F17B30">
        <w:rPr>
          <w:sz w:val="28"/>
          <w:szCs w:val="28"/>
        </w:rPr>
        <w:t>. Why then do you set yourselves above the LORD’s assembly?”</w:t>
      </w:r>
    </w:p>
    <w:p w14:paraId="57D3651F" w14:textId="77777777" w:rsidR="00545716" w:rsidRDefault="00545716" w:rsidP="00C05620">
      <w:pPr>
        <w:spacing w:after="0"/>
        <w:jc w:val="both"/>
        <w:rPr>
          <w:sz w:val="28"/>
          <w:szCs w:val="28"/>
        </w:rPr>
      </w:pPr>
    </w:p>
    <w:p w14:paraId="6A330E3A" w14:textId="0D58A2EE" w:rsidR="00545716" w:rsidRDefault="00545716" w:rsidP="00C05620">
      <w:pPr>
        <w:spacing w:after="0"/>
        <w:jc w:val="both"/>
        <w:rPr>
          <w:sz w:val="28"/>
          <w:szCs w:val="28"/>
        </w:rPr>
      </w:pPr>
      <w:r>
        <w:rPr>
          <w:sz w:val="28"/>
          <w:szCs w:val="28"/>
        </w:rPr>
        <w:t xml:space="preserve">Numbers </w:t>
      </w:r>
      <w:r w:rsidR="004722E3">
        <w:rPr>
          <w:sz w:val="28"/>
          <w:szCs w:val="28"/>
        </w:rPr>
        <w:t>16:11</w:t>
      </w:r>
      <w:r w:rsidR="00A47023">
        <w:rPr>
          <w:sz w:val="28"/>
          <w:szCs w:val="28"/>
        </w:rPr>
        <w:t>c</w:t>
      </w:r>
      <w:r w:rsidR="004722E3">
        <w:rPr>
          <w:sz w:val="28"/>
          <w:szCs w:val="28"/>
        </w:rPr>
        <w:t xml:space="preserve"> “It is against the LORD that you and your followers have banded together.  Who is Aaron that you should grumble against him?”</w:t>
      </w:r>
    </w:p>
    <w:p w14:paraId="3E985B74" w14:textId="77777777" w:rsidR="00AC477E" w:rsidRDefault="00AC477E" w:rsidP="00C05620">
      <w:pPr>
        <w:spacing w:after="0"/>
        <w:jc w:val="both"/>
        <w:rPr>
          <w:sz w:val="28"/>
          <w:szCs w:val="28"/>
        </w:rPr>
      </w:pPr>
    </w:p>
    <w:p w14:paraId="744A0603" w14:textId="251F994B" w:rsidR="00871E31" w:rsidRDefault="000E6176" w:rsidP="00C05620">
      <w:pPr>
        <w:spacing w:after="0"/>
        <w:jc w:val="both"/>
        <w:rPr>
          <w:sz w:val="28"/>
          <w:szCs w:val="28"/>
        </w:rPr>
      </w:pPr>
      <w:r>
        <w:rPr>
          <w:sz w:val="28"/>
          <w:szCs w:val="28"/>
        </w:rPr>
        <w:t>Numbers 16:</w:t>
      </w:r>
      <w:r w:rsidR="00673D14">
        <w:rPr>
          <w:sz w:val="28"/>
          <w:szCs w:val="28"/>
        </w:rPr>
        <w:t>31-33 As soon as he finished saying this, the ground under them split apart and the earth opened its mouth</w:t>
      </w:r>
      <w:r w:rsidR="0085774C">
        <w:rPr>
          <w:sz w:val="28"/>
          <w:szCs w:val="28"/>
        </w:rPr>
        <w:t xml:space="preserve"> and swallowed them and their households, and all those associated with Korah, together with their possessions. </w:t>
      </w:r>
      <w:r w:rsidR="00374FFB">
        <w:rPr>
          <w:sz w:val="28"/>
          <w:szCs w:val="28"/>
        </w:rPr>
        <w:t>They went down alive into the realm of the dead, with everything they owned; the earth closed over them and they perished from the community</w:t>
      </w:r>
      <w:r w:rsidR="007316B4">
        <w:rPr>
          <w:sz w:val="28"/>
          <w:szCs w:val="28"/>
        </w:rPr>
        <w:t>.</w:t>
      </w:r>
    </w:p>
    <w:p w14:paraId="24FC10D1" w14:textId="77777777" w:rsidR="007316B4" w:rsidRDefault="007316B4" w:rsidP="00C05620">
      <w:pPr>
        <w:spacing w:after="0"/>
        <w:jc w:val="both"/>
        <w:rPr>
          <w:sz w:val="28"/>
          <w:szCs w:val="28"/>
        </w:rPr>
      </w:pPr>
    </w:p>
    <w:p w14:paraId="15CFB3BD" w14:textId="65157798" w:rsidR="007316B4" w:rsidRDefault="007316B4" w:rsidP="00C05620">
      <w:pPr>
        <w:spacing w:after="0"/>
        <w:jc w:val="both"/>
        <w:rPr>
          <w:sz w:val="28"/>
          <w:szCs w:val="28"/>
        </w:rPr>
      </w:pPr>
      <w:r>
        <w:rPr>
          <w:sz w:val="28"/>
          <w:szCs w:val="28"/>
        </w:rPr>
        <w:t>Numbers 16:35 And fire came out from the LORD and consumed the 250 men wh</w:t>
      </w:r>
      <w:r w:rsidR="005A7ED9">
        <w:rPr>
          <w:sz w:val="28"/>
          <w:szCs w:val="28"/>
        </w:rPr>
        <w:t>o were offering the incense.</w:t>
      </w:r>
    </w:p>
    <w:p w14:paraId="4153F4D8" w14:textId="77777777" w:rsidR="005A7ED9" w:rsidRDefault="005A7ED9" w:rsidP="00C05620">
      <w:pPr>
        <w:spacing w:after="0"/>
        <w:jc w:val="both"/>
        <w:rPr>
          <w:sz w:val="28"/>
          <w:szCs w:val="28"/>
        </w:rPr>
      </w:pPr>
    </w:p>
    <w:p w14:paraId="038B4CE0" w14:textId="4D002470" w:rsidR="005A7ED9" w:rsidRDefault="005A7ED9" w:rsidP="00C05620">
      <w:pPr>
        <w:spacing w:after="0"/>
        <w:jc w:val="both"/>
        <w:rPr>
          <w:sz w:val="28"/>
          <w:szCs w:val="28"/>
        </w:rPr>
      </w:pPr>
      <w:r>
        <w:rPr>
          <w:sz w:val="28"/>
          <w:szCs w:val="28"/>
        </w:rPr>
        <w:t>Numbers 16:41 The next day the whole Israelite community grumbled against Moses and Aaron. “You have killed the LORD’s people,” they said.</w:t>
      </w:r>
    </w:p>
    <w:p w14:paraId="44DB9327" w14:textId="77777777" w:rsidR="004074CA" w:rsidRDefault="004074CA" w:rsidP="00C05620">
      <w:pPr>
        <w:spacing w:after="0"/>
        <w:jc w:val="both"/>
        <w:rPr>
          <w:sz w:val="28"/>
          <w:szCs w:val="28"/>
        </w:rPr>
      </w:pPr>
    </w:p>
    <w:p w14:paraId="11E8FF9D" w14:textId="341FCEA0" w:rsidR="004074CA" w:rsidRDefault="004074CA" w:rsidP="00C05620">
      <w:pPr>
        <w:spacing w:after="0"/>
        <w:jc w:val="both"/>
        <w:rPr>
          <w:sz w:val="28"/>
          <w:szCs w:val="28"/>
        </w:rPr>
      </w:pPr>
      <w:r>
        <w:rPr>
          <w:sz w:val="28"/>
          <w:szCs w:val="28"/>
        </w:rPr>
        <w:t>Numbers 16:</w:t>
      </w:r>
      <w:r w:rsidR="00954B3C">
        <w:rPr>
          <w:sz w:val="28"/>
          <w:szCs w:val="28"/>
        </w:rPr>
        <w:t>49 But 14,700 people died from the plague</w:t>
      </w:r>
      <w:r w:rsidR="00581117">
        <w:rPr>
          <w:sz w:val="28"/>
          <w:szCs w:val="28"/>
        </w:rPr>
        <w:t>, in addition to those who had died because of Korah.</w:t>
      </w:r>
    </w:p>
    <w:p w14:paraId="075DECA4" w14:textId="77777777" w:rsidR="00581117" w:rsidRDefault="00581117" w:rsidP="00C05620">
      <w:pPr>
        <w:spacing w:after="0"/>
        <w:jc w:val="both"/>
        <w:rPr>
          <w:sz w:val="28"/>
          <w:szCs w:val="28"/>
        </w:rPr>
      </w:pPr>
    </w:p>
    <w:p w14:paraId="34E458D6" w14:textId="43E67646" w:rsidR="00581117" w:rsidRDefault="00B6600C" w:rsidP="00C05620">
      <w:pPr>
        <w:spacing w:after="0"/>
        <w:jc w:val="both"/>
        <w:rPr>
          <w:sz w:val="28"/>
          <w:szCs w:val="28"/>
        </w:rPr>
      </w:pPr>
      <w:r>
        <w:rPr>
          <w:sz w:val="28"/>
          <w:szCs w:val="28"/>
        </w:rPr>
        <w:t>Numbers 17:5 “The staff belonging to the man I choose will sprout</w:t>
      </w:r>
      <w:r w:rsidR="00070E9F">
        <w:rPr>
          <w:sz w:val="28"/>
          <w:szCs w:val="28"/>
        </w:rPr>
        <w:t>, and I will rid myself of this constant grumbling against you by the Israelites.</w:t>
      </w:r>
    </w:p>
    <w:p w14:paraId="523D961D" w14:textId="77777777" w:rsidR="00BA0BF7" w:rsidRDefault="00BA0BF7" w:rsidP="00C05620">
      <w:pPr>
        <w:spacing w:after="0"/>
        <w:jc w:val="both"/>
        <w:rPr>
          <w:sz w:val="28"/>
          <w:szCs w:val="28"/>
        </w:rPr>
      </w:pPr>
    </w:p>
    <w:p w14:paraId="738E5125" w14:textId="6C939CDE" w:rsidR="00BA0BF7" w:rsidRDefault="00BA0BF7" w:rsidP="00C05620">
      <w:pPr>
        <w:spacing w:after="0"/>
        <w:jc w:val="both"/>
        <w:rPr>
          <w:sz w:val="28"/>
          <w:szCs w:val="28"/>
        </w:rPr>
      </w:pPr>
      <w:r>
        <w:rPr>
          <w:sz w:val="28"/>
          <w:szCs w:val="28"/>
        </w:rPr>
        <w:t>Numbers 17:10</w:t>
      </w:r>
      <w:r w:rsidR="000152EC">
        <w:rPr>
          <w:sz w:val="28"/>
          <w:szCs w:val="28"/>
        </w:rPr>
        <w:t xml:space="preserve"> The LORD said to Moses, “Put back Aaron’s staff in front of the ark of the covenant</w:t>
      </w:r>
      <w:r w:rsidR="000B2476">
        <w:rPr>
          <w:sz w:val="28"/>
          <w:szCs w:val="28"/>
        </w:rPr>
        <w:t xml:space="preserve"> law, </w:t>
      </w:r>
      <w:r w:rsidR="009F6190">
        <w:rPr>
          <w:sz w:val="28"/>
          <w:szCs w:val="28"/>
        </w:rPr>
        <w:t>to be</w:t>
      </w:r>
      <w:r w:rsidR="000B2476">
        <w:rPr>
          <w:sz w:val="28"/>
          <w:szCs w:val="28"/>
        </w:rPr>
        <w:t xml:space="preserve"> kept as a sign to the rebellious. This will put an end to their grumbling</w:t>
      </w:r>
      <w:r w:rsidR="009F6190">
        <w:rPr>
          <w:sz w:val="28"/>
          <w:szCs w:val="28"/>
        </w:rPr>
        <w:t xml:space="preserve"> against me, so that they will not die.”</w:t>
      </w:r>
    </w:p>
    <w:p w14:paraId="69E49ACB" w14:textId="77777777" w:rsidR="00E34FF2" w:rsidRDefault="00E34FF2" w:rsidP="00C05620">
      <w:pPr>
        <w:spacing w:after="0"/>
        <w:jc w:val="both"/>
        <w:rPr>
          <w:sz w:val="28"/>
          <w:szCs w:val="28"/>
        </w:rPr>
      </w:pPr>
    </w:p>
    <w:p w14:paraId="38B80B1A" w14:textId="29F11D6D" w:rsidR="00E34FF2" w:rsidRDefault="00E34FF2" w:rsidP="00E34FF2">
      <w:pPr>
        <w:spacing w:after="0"/>
        <w:jc w:val="center"/>
        <w:rPr>
          <w:sz w:val="28"/>
          <w:szCs w:val="28"/>
        </w:rPr>
      </w:pPr>
      <w:r>
        <w:rPr>
          <w:sz w:val="28"/>
          <w:szCs w:val="28"/>
        </w:rPr>
        <w:t>Public Rebuke</w:t>
      </w:r>
    </w:p>
    <w:p w14:paraId="75F11404" w14:textId="56341607" w:rsidR="00B80207" w:rsidRDefault="00B80207" w:rsidP="00B80207">
      <w:pPr>
        <w:spacing w:after="0"/>
        <w:rPr>
          <w:sz w:val="28"/>
          <w:szCs w:val="28"/>
        </w:rPr>
      </w:pPr>
      <w:r>
        <w:rPr>
          <w:sz w:val="28"/>
          <w:szCs w:val="28"/>
        </w:rPr>
        <w:t>I Timothy 5:20</w:t>
      </w:r>
      <w:r w:rsidR="008361EC">
        <w:rPr>
          <w:sz w:val="28"/>
          <w:szCs w:val="28"/>
        </w:rPr>
        <w:t xml:space="preserve"> But those elders who are sinning you are to reprove before everyone, so that the others may take warning.</w:t>
      </w:r>
    </w:p>
    <w:p w14:paraId="73A60A95" w14:textId="77777777" w:rsidR="003E4B00" w:rsidRDefault="003E4B00" w:rsidP="00B80207">
      <w:pPr>
        <w:spacing w:after="0"/>
        <w:rPr>
          <w:sz w:val="28"/>
          <w:szCs w:val="28"/>
        </w:rPr>
      </w:pPr>
    </w:p>
    <w:p w14:paraId="2B7E153E" w14:textId="5600957A" w:rsidR="00D20305" w:rsidRDefault="003E4B00" w:rsidP="00B80207">
      <w:pPr>
        <w:spacing w:after="0"/>
        <w:rPr>
          <w:sz w:val="28"/>
          <w:szCs w:val="28"/>
        </w:rPr>
      </w:pPr>
      <w:r>
        <w:rPr>
          <w:sz w:val="28"/>
          <w:szCs w:val="28"/>
        </w:rPr>
        <w:t>We have seen way to</w:t>
      </w:r>
      <w:r w:rsidR="00535994">
        <w:rPr>
          <w:sz w:val="28"/>
          <w:szCs w:val="28"/>
        </w:rPr>
        <w:t>o</w:t>
      </w:r>
      <w:r>
        <w:rPr>
          <w:sz w:val="28"/>
          <w:szCs w:val="28"/>
        </w:rPr>
        <w:t xml:space="preserve"> m</w:t>
      </w:r>
      <w:r w:rsidR="003F36AD">
        <w:rPr>
          <w:sz w:val="28"/>
          <w:szCs w:val="28"/>
        </w:rPr>
        <w:t>any cover-ups of the sins of spiritual leaders in the last few years: pedophile priests</w:t>
      </w:r>
      <w:r w:rsidR="007E3C8A">
        <w:rPr>
          <w:sz w:val="28"/>
          <w:szCs w:val="28"/>
        </w:rPr>
        <w:t>; Jimmy Swaggart</w:t>
      </w:r>
      <w:r w:rsidR="00D20305">
        <w:rPr>
          <w:sz w:val="28"/>
          <w:szCs w:val="28"/>
        </w:rPr>
        <w:t xml:space="preserve"> and many others.</w:t>
      </w:r>
    </w:p>
    <w:p w14:paraId="4E986ACC" w14:textId="549C754D" w:rsidR="00232FF9" w:rsidRDefault="00A71451" w:rsidP="00232FF9">
      <w:pPr>
        <w:spacing w:after="0"/>
        <w:jc w:val="center"/>
        <w:rPr>
          <w:sz w:val="28"/>
          <w:szCs w:val="28"/>
        </w:rPr>
      </w:pPr>
      <w:r>
        <w:rPr>
          <w:sz w:val="28"/>
          <w:szCs w:val="28"/>
        </w:rPr>
        <w:lastRenderedPageBreak/>
        <w:t>Avoid Partiality</w:t>
      </w:r>
    </w:p>
    <w:p w14:paraId="5159CA0C" w14:textId="69332FD7" w:rsidR="00A71451" w:rsidRDefault="00A71451" w:rsidP="00A71451">
      <w:pPr>
        <w:spacing w:after="0"/>
        <w:rPr>
          <w:sz w:val="28"/>
          <w:szCs w:val="28"/>
        </w:rPr>
      </w:pPr>
      <w:r>
        <w:rPr>
          <w:sz w:val="28"/>
          <w:szCs w:val="28"/>
        </w:rPr>
        <w:t>I Timothy 5:</w:t>
      </w:r>
      <w:r w:rsidR="00414184">
        <w:rPr>
          <w:sz w:val="28"/>
          <w:szCs w:val="28"/>
        </w:rPr>
        <w:t xml:space="preserve">21 I charge you, in the sight of </w:t>
      </w:r>
      <w:r w:rsidR="004B033A">
        <w:rPr>
          <w:sz w:val="28"/>
          <w:szCs w:val="28"/>
        </w:rPr>
        <w:t>God</w:t>
      </w:r>
      <w:r w:rsidR="00414184">
        <w:rPr>
          <w:sz w:val="28"/>
          <w:szCs w:val="28"/>
        </w:rPr>
        <w:t xml:space="preserve"> and the elect angels</w:t>
      </w:r>
      <w:r w:rsidR="0077372E">
        <w:rPr>
          <w:sz w:val="28"/>
          <w:szCs w:val="28"/>
        </w:rPr>
        <w:t>, to keep these instructions without partiality, and to do nothing out of favoritism.</w:t>
      </w:r>
    </w:p>
    <w:p w14:paraId="19EAE5CF" w14:textId="77777777" w:rsidR="003531E0" w:rsidRDefault="003531E0" w:rsidP="00A71451">
      <w:pPr>
        <w:spacing w:after="0"/>
        <w:rPr>
          <w:sz w:val="28"/>
          <w:szCs w:val="28"/>
        </w:rPr>
      </w:pPr>
    </w:p>
    <w:p w14:paraId="1A63BAA8" w14:textId="5C339471" w:rsidR="003531E0" w:rsidRDefault="003531E0" w:rsidP="00A71451">
      <w:pPr>
        <w:spacing w:after="0"/>
        <w:rPr>
          <w:sz w:val="28"/>
          <w:szCs w:val="28"/>
        </w:rPr>
      </w:pPr>
      <w:r>
        <w:rPr>
          <w:sz w:val="28"/>
          <w:szCs w:val="28"/>
        </w:rPr>
        <w:t>Ephesians 3:</w:t>
      </w:r>
      <w:r w:rsidR="0095320D">
        <w:rPr>
          <w:sz w:val="28"/>
          <w:szCs w:val="28"/>
        </w:rPr>
        <w:t>10&amp;11 His intent was that now, through the church</w:t>
      </w:r>
      <w:r w:rsidR="00B31BD9">
        <w:rPr>
          <w:sz w:val="28"/>
          <w:szCs w:val="28"/>
        </w:rPr>
        <w:t>, the manifold wisdom of God should be made known to the rulers</w:t>
      </w:r>
      <w:r w:rsidR="00B066BB">
        <w:rPr>
          <w:sz w:val="28"/>
          <w:szCs w:val="28"/>
        </w:rPr>
        <w:t xml:space="preserve"> and authorities in the heavenly realms, according to his eternal purpose that he accomplishe</w:t>
      </w:r>
      <w:r w:rsidR="001D2A16">
        <w:rPr>
          <w:sz w:val="28"/>
          <w:szCs w:val="28"/>
        </w:rPr>
        <w:t>d in Christ Jesus our Lord.</w:t>
      </w:r>
    </w:p>
    <w:p w14:paraId="45097D49" w14:textId="77777777" w:rsidR="001D2A16" w:rsidRDefault="001D2A16" w:rsidP="00A71451">
      <w:pPr>
        <w:spacing w:after="0"/>
        <w:rPr>
          <w:sz w:val="28"/>
          <w:szCs w:val="28"/>
        </w:rPr>
      </w:pPr>
    </w:p>
    <w:p w14:paraId="7340848C" w14:textId="2FCDC97B" w:rsidR="001D2A16" w:rsidRDefault="005532F8" w:rsidP="00A71451">
      <w:pPr>
        <w:spacing w:after="0"/>
        <w:rPr>
          <w:sz w:val="28"/>
          <w:szCs w:val="28"/>
        </w:rPr>
      </w:pPr>
      <w:r>
        <w:rPr>
          <w:sz w:val="28"/>
          <w:szCs w:val="28"/>
        </w:rPr>
        <w:t xml:space="preserve">I Peter </w:t>
      </w:r>
      <w:r w:rsidR="00B350F5">
        <w:rPr>
          <w:sz w:val="28"/>
          <w:szCs w:val="28"/>
        </w:rPr>
        <w:t>1:12d Even angels long to look into these things.</w:t>
      </w:r>
    </w:p>
    <w:p w14:paraId="278386CA" w14:textId="77777777" w:rsidR="003D5406" w:rsidRDefault="003D5406" w:rsidP="00A71451">
      <w:pPr>
        <w:spacing w:after="0"/>
        <w:rPr>
          <w:sz w:val="28"/>
          <w:szCs w:val="28"/>
        </w:rPr>
      </w:pPr>
    </w:p>
    <w:p w14:paraId="7567509B" w14:textId="1C3ADB3E" w:rsidR="003D5406" w:rsidRDefault="003D5406" w:rsidP="00A71451">
      <w:pPr>
        <w:spacing w:after="0"/>
        <w:rPr>
          <w:sz w:val="28"/>
          <w:szCs w:val="28"/>
        </w:rPr>
      </w:pPr>
      <w:r>
        <w:rPr>
          <w:sz w:val="28"/>
          <w:szCs w:val="28"/>
        </w:rPr>
        <w:t>Romans 2:11 For God does not show favoritism.</w:t>
      </w:r>
    </w:p>
    <w:p w14:paraId="3018DB43" w14:textId="77777777" w:rsidR="000B556F" w:rsidRDefault="000B556F" w:rsidP="00A71451">
      <w:pPr>
        <w:spacing w:after="0"/>
        <w:rPr>
          <w:sz w:val="28"/>
          <w:szCs w:val="28"/>
        </w:rPr>
      </w:pPr>
    </w:p>
    <w:p w14:paraId="56D7A6C4" w14:textId="4A13890C" w:rsidR="000B556F" w:rsidRDefault="005C31EC" w:rsidP="000B556F">
      <w:pPr>
        <w:spacing w:after="0"/>
        <w:jc w:val="center"/>
        <w:rPr>
          <w:sz w:val="28"/>
          <w:szCs w:val="28"/>
        </w:rPr>
      </w:pPr>
      <w:r>
        <w:rPr>
          <w:sz w:val="28"/>
          <w:szCs w:val="28"/>
        </w:rPr>
        <w:t>Things to Remember</w:t>
      </w:r>
    </w:p>
    <w:p w14:paraId="66B1CA47" w14:textId="0E6181EE" w:rsidR="005C31EC" w:rsidRDefault="005144BE" w:rsidP="005144BE">
      <w:pPr>
        <w:spacing w:after="0"/>
        <w:rPr>
          <w:sz w:val="28"/>
          <w:szCs w:val="28"/>
        </w:rPr>
      </w:pPr>
      <w:r>
        <w:rPr>
          <w:sz w:val="28"/>
          <w:szCs w:val="28"/>
        </w:rPr>
        <w:t xml:space="preserve">Being an </w:t>
      </w:r>
      <w:r w:rsidR="00D23DDA">
        <w:rPr>
          <w:sz w:val="28"/>
          <w:szCs w:val="28"/>
        </w:rPr>
        <w:t>E</w:t>
      </w:r>
      <w:r>
        <w:rPr>
          <w:sz w:val="28"/>
          <w:szCs w:val="28"/>
        </w:rPr>
        <w:t>lder is like being a father</w:t>
      </w:r>
      <w:r w:rsidR="00B1379A">
        <w:rPr>
          <w:sz w:val="28"/>
          <w:szCs w:val="28"/>
        </w:rPr>
        <w:t>.</w:t>
      </w:r>
    </w:p>
    <w:p w14:paraId="291B06C4" w14:textId="77777777" w:rsidR="00B1379A" w:rsidRDefault="00B1379A" w:rsidP="005144BE">
      <w:pPr>
        <w:spacing w:after="0"/>
        <w:rPr>
          <w:sz w:val="28"/>
          <w:szCs w:val="28"/>
        </w:rPr>
      </w:pPr>
    </w:p>
    <w:p w14:paraId="70B1EBFA" w14:textId="4F17B062" w:rsidR="00B1379A" w:rsidRDefault="00D23DDA" w:rsidP="005144BE">
      <w:pPr>
        <w:spacing w:after="0"/>
        <w:rPr>
          <w:sz w:val="28"/>
          <w:szCs w:val="28"/>
        </w:rPr>
      </w:pPr>
      <w:r>
        <w:rPr>
          <w:sz w:val="28"/>
          <w:szCs w:val="28"/>
        </w:rPr>
        <w:t>A vital part of being an Elder is clearly communicating the Word of God.</w:t>
      </w:r>
    </w:p>
    <w:p w14:paraId="2B69C1E2" w14:textId="77777777" w:rsidR="005B0098" w:rsidRDefault="005B0098" w:rsidP="005144BE">
      <w:pPr>
        <w:spacing w:after="0"/>
        <w:rPr>
          <w:sz w:val="28"/>
          <w:szCs w:val="28"/>
        </w:rPr>
      </w:pPr>
    </w:p>
    <w:p w14:paraId="0F9D1879" w14:textId="4986C12D" w:rsidR="005B0098" w:rsidRDefault="005B0098" w:rsidP="005144BE">
      <w:pPr>
        <w:spacing w:after="0"/>
        <w:rPr>
          <w:sz w:val="28"/>
          <w:szCs w:val="28"/>
        </w:rPr>
      </w:pPr>
      <w:r>
        <w:rPr>
          <w:sz w:val="28"/>
          <w:szCs w:val="28"/>
        </w:rPr>
        <w:t>Those who devote their full time to spiritual leadership should be</w:t>
      </w:r>
      <w:r w:rsidR="00D85C87">
        <w:rPr>
          <w:sz w:val="28"/>
          <w:szCs w:val="28"/>
        </w:rPr>
        <w:t xml:space="preserve"> compensated</w:t>
      </w:r>
    </w:p>
    <w:p w14:paraId="23194F28" w14:textId="44777C11" w:rsidR="004B033A" w:rsidRDefault="001131B6" w:rsidP="00A71451">
      <w:pPr>
        <w:spacing w:after="0"/>
        <w:rPr>
          <w:sz w:val="28"/>
          <w:szCs w:val="28"/>
        </w:rPr>
      </w:pPr>
      <w:r>
        <w:rPr>
          <w:sz w:val="28"/>
          <w:szCs w:val="28"/>
        </w:rPr>
        <w:t>i</w:t>
      </w:r>
      <w:r w:rsidR="00D85C87">
        <w:rPr>
          <w:sz w:val="28"/>
          <w:szCs w:val="28"/>
        </w:rPr>
        <w:t>n a way that leaves them free to focus on ministry.</w:t>
      </w:r>
    </w:p>
    <w:p w14:paraId="39F9ACEE" w14:textId="77777777" w:rsidR="00087D30" w:rsidRDefault="00087D30" w:rsidP="00A71451">
      <w:pPr>
        <w:spacing w:after="0"/>
        <w:rPr>
          <w:sz w:val="28"/>
          <w:szCs w:val="28"/>
        </w:rPr>
      </w:pPr>
    </w:p>
    <w:p w14:paraId="58C80483" w14:textId="5CC3CE40" w:rsidR="00087D30" w:rsidRDefault="00087D30" w:rsidP="00A71451">
      <w:pPr>
        <w:spacing w:after="0"/>
        <w:rPr>
          <w:sz w:val="28"/>
          <w:szCs w:val="28"/>
        </w:rPr>
      </w:pPr>
      <w:r>
        <w:rPr>
          <w:sz w:val="28"/>
          <w:szCs w:val="28"/>
        </w:rPr>
        <w:t>A charge against an Elder should not even be listened to unless there are two witnesses.</w:t>
      </w:r>
      <w:r w:rsidR="00C44255">
        <w:rPr>
          <w:sz w:val="28"/>
          <w:szCs w:val="28"/>
        </w:rPr>
        <w:t xml:space="preserve">  There will always be people who are upset at the consequences of their sin and want to blame leadership for it.  There will also always be people who want to be leaders who are not qualified</w:t>
      </w:r>
      <w:r w:rsidR="00960A36">
        <w:rPr>
          <w:sz w:val="28"/>
          <w:szCs w:val="28"/>
        </w:rPr>
        <w:t xml:space="preserve"> and resent those who are.</w:t>
      </w:r>
    </w:p>
    <w:p w14:paraId="60D54C3D" w14:textId="77777777" w:rsidR="00960A36" w:rsidRDefault="00960A36" w:rsidP="00A71451">
      <w:pPr>
        <w:spacing w:after="0"/>
        <w:rPr>
          <w:sz w:val="28"/>
          <w:szCs w:val="28"/>
        </w:rPr>
      </w:pPr>
    </w:p>
    <w:p w14:paraId="6AD9DD97" w14:textId="3FEF5F09" w:rsidR="00960A36" w:rsidRDefault="00960A36" w:rsidP="00A71451">
      <w:pPr>
        <w:spacing w:after="0"/>
        <w:rPr>
          <w:sz w:val="28"/>
          <w:szCs w:val="28"/>
        </w:rPr>
      </w:pPr>
      <w:r>
        <w:rPr>
          <w:sz w:val="28"/>
          <w:szCs w:val="28"/>
        </w:rPr>
        <w:t>Elders (or any spiritual leaders, whatever the t</w:t>
      </w:r>
      <w:r w:rsidR="00E3047D">
        <w:rPr>
          <w:sz w:val="28"/>
          <w:szCs w:val="28"/>
        </w:rPr>
        <w:t>i</w:t>
      </w:r>
      <w:r>
        <w:rPr>
          <w:sz w:val="28"/>
          <w:szCs w:val="28"/>
        </w:rPr>
        <w:t>tle) who sin should be publicly</w:t>
      </w:r>
      <w:r w:rsidR="00E3047D">
        <w:rPr>
          <w:sz w:val="28"/>
          <w:szCs w:val="28"/>
        </w:rPr>
        <w:t xml:space="preserve"> rebuked when they sin.</w:t>
      </w:r>
    </w:p>
    <w:p w14:paraId="549D5CBA" w14:textId="77777777" w:rsidR="009E7C7F" w:rsidRDefault="009E7C7F" w:rsidP="00A71451">
      <w:pPr>
        <w:spacing w:after="0"/>
        <w:rPr>
          <w:sz w:val="28"/>
          <w:szCs w:val="28"/>
        </w:rPr>
      </w:pPr>
    </w:p>
    <w:p w14:paraId="44868270" w14:textId="5B293F95" w:rsidR="009E7C7F" w:rsidRPr="006D472D" w:rsidRDefault="009E7C7F" w:rsidP="00A71451">
      <w:pPr>
        <w:spacing w:after="0"/>
        <w:rPr>
          <w:sz w:val="28"/>
          <w:szCs w:val="28"/>
        </w:rPr>
      </w:pPr>
      <w:r>
        <w:rPr>
          <w:sz w:val="28"/>
          <w:szCs w:val="28"/>
        </w:rPr>
        <w:t xml:space="preserve">These principles are to be applied without favoritism. </w:t>
      </w:r>
    </w:p>
    <w:sectPr w:rsidR="009E7C7F" w:rsidRPr="006D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3"/>
    <w:rsid w:val="00003E68"/>
    <w:rsid w:val="000152EC"/>
    <w:rsid w:val="0004013C"/>
    <w:rsid w:val="00070AE2"/>
    <w:rsid w:val="00070E9F"/>
    <w:rsid w:val="00087D30"/>
    <w:rsid w:val="000935E8"/>
    <w:rsid w:val="000B2476"/>
    <w:rsid w:val="000B556F"/>
    <w:rsid w:val="000E23B9"/>
    <w:rsid w:val="000E6176"/>
    <w:rsid w:val="0010511F"/>
    <w:rsid w:val="00110F93"/>
    <w:rsid w:val="001131B6"/>
    <w:rsid w:val="00117FBC"/>
    <w:rsid w:val="00185110"/>
    <w:rsid w:val="001D2A16"/>
    <w:rsid w:val="0020167F"/>
    <w:rsid w:val="00205C12"/>
    <w:rsid w:val="002064ED"/>
    <w:rsid w:val="00232FF9"/>
    <w:rsid w:val="002D3934"/>
    <w:rsid w:val="002E6B59"/>
    <w:rsid w:val="00320790"/>
    <w:rsid w:val="00337B36"/>
    <w:rsid w:val="003531E0"/>
    <w:rsid w:val="0036510F"/>
    <w:rsid w:val="00374FFB"/>
    <w:rsid w:val="00397134"/>
    <w:rsid w:val="003A2C8B"/>
    <w:rsid w:val="003D5406"/>
    <w:rsid w:val="003E4B00"/>
    <w:rsid w:val="003E5347"/>
    <w:rsid w:val="003F36AD"/>
    <w:rsid w:val="003F7B02"/>
    <w:rsid w:val="004074CA"/>
    <w:rsid w:val="00414184"/>
    <w:rsid w:val="00442F50"/>
    <w:rsid w:val="004600B2"/>
    <w:rsid w:val="0047196B"/>
    <w:rsid w:val="004722E3"/>
    <w:rsid w:val="00495CD5"/>
    <w:rsid w:val="004B033A"/>
    <w:rsid w:val="004F235E"/>
    <w:rsid w:val="00500197"/>
    <w:rsid w:val="00510591"/>
    <w:rsid w:val="005144BE"/>
    <w:rsid w:val="0052678E"/>
    <w:rsid w:val="00535994"/>
    <w:rsid w:val="00545716"/>
    <w:rsid w:val="005532F8"/>
    <w:rsid w:val="00581117"/>
    <w:rsid w:val="005A7ED9"/>
    <w:rsid w:val="005B0098"/>
    <w:rsid w:val="005C31EC"/>
    <w:rsid w:val="005D38F9"/>
    <w:rsid w:val="005F23D6"/>
    <w:rsid w:val="005F41CF"/>
    <w:rsid w:val="00602E4B"/>
    <w:rsid w:val="00611392"/>
    <w:rsid w:val="0061345D"/>
    <w:rsid w:val="00643FA4"/>
    <w:rsid w:val="00673D14"/>
    <w:rsid w:val="006952FC"/>
    <w:rsid w:val="006D472D"/>
    <w:rsid w:val="006F1B78"/>
    <w:rsid w:val="007103F4"/>
    <w:rsid w:val="007257A9"/>
    <w:rsid w:val="007316B4"/>
    <w:rsid w:val="007623BB"/>
    <w:rsid w:val="00763026"/>
    <w:rsid w:val="0077372E"/>
    <w:rsid w:val="007D2932"/>
    <w:rsid w:val="007E3C8A"/>
    <w:rsid w:val="007F543A"/>
    <w:rsid w:val="0082384F"/>
    <w:rsid w:val="008301A0"/>
    <w:rsid w:val="008361EC"/>
    <w:rsid w:val="00851847"/>
    <w:rsid w:val="00853CCD"/>
    <w:rsid w:val="008544B9"/>
    <w:rsid w:val="0085774C"/>
    <w:rsid w:val="00871E31"/>
    <w:rsid w:val="00895297"/>
    <w:rsid w:val="008A4E5B"/>
    <w:rsid w:val="008F2403"/>
    <w:rsid w:val="009016B8"/>
    <w:rsid w:val="00926E7D"/>
    <w:rsid w:val="0095320D"/>
    <w:rsid w:val="00954B3C"/>
    <w:rsid w:val="00960A36"/>
    <w:rsid w:val="00981B5D"/>
    <w:rsid w:val="009846A8"/>
    <w:rsid w:val="009B38ED"/>
    <w:rsid w:val="009B79E1"/>
    <w:rsid w:val="009E7C7F"/>
    <w:rsid w:val="009F2F32"/>
    <w:rsid w:val="009F6190"/>
    <w:rsid w:val="00A01E32"/>
    <w:rsid w:val="00A15A7C"/>
    <w:rsid w:val="00A47023"/>
    <w:rsid w:val="00A479E2"/>
    <w:rsid w:val="00A67242"/>
    <w:rsid w:val="00A71451"/>
    <w:rsid w:val="00A831EC"/>
    <w:rsid w:val="00AA6D8A"/>
    <w:rsid w:val="00AC477E"/>
    <w:rsid w:val="00B066BB"/>
    <w:rsid w:val="00B1379A"/>
    <w:rsid w:val="00B212E0"/>
    <w:rsid w:val="00B2752C"/>
    <w:rsid w:val="00B31BD9"/>
    <w:rsid w:val="00B350F5"/>
    <w:rsid w:val="00B47BF3"/>
    <w:rsid w:val="00B63447"/>
    <w:rsid w:val="00B6600C"/>
    <w:rsid w:val="00B80207"/>
    <w:rsid w:val="00B916D1"/>
    <w:rsid w:val="00BA0BF7"/>
    <w:rsid w:val="00BA23B9"/>
    <w:rsid w:val="00BF3398"/>
    <w:rsid w:val="00C05620"/>
    <w:rsid w:val="00C21643"/>
    <w:rsid w:val="00C44255"/>
    <w:rsid w:val="00C521CA"/>
    <w:rsid w:val="00CA1B37"/>
    <w:rsid w:val="00CE388F"/>
    <w:rsid w:val="00D20305"/>
    <w:rsid w:val="00D20835"/>
    <w:rsid w:val="00D23DDA"/>
    <w:rsid w:val="00D52FA8"/>
    <w:rsid w:val="00D85C87"/>
    <w:rsid w:val="00D90F13"/>
    <w:rsid w:val="00DC07BA"/>
    <w:rsid w:val="00DD5F87"/>
    <w:rsid w:val="00E3047D"/>
    <w:rsid w:val="00E34FF2"/>
    <w:rsid w:val="00E77626"/>
    <w:rsid w:val="00E830FA"/>
    <w:rsid w:val="00EC79D6"/>
    <w:rsid w:val="00F04652"/>
    <w:rsid w:val="00F17B30"/>
    <w:rsid w:val="00F412EB"/>
    <w:rsid w:val="00F757DE"/>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23EB"/>
  <w15:chartTrackingRefBased/>
  <w15:docId w15:val="{298C604E-60BE-42A4-887A-E9D0C551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142</cp:revision>
  <dcterms:created xsi:type="dcterms:W3CDTF">2022-01-03T18:01:00Z</dcterms:created>
  <dcterms:modified xsi:type="dcterms:W3CDTF">2022-01-06T15:06:00Z</dcterms:modified>
</cp:coreProperties>
</file>