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3023" w14:textId="5627662D" w:rsidR="00C078EC" w:rsidRDefault="008D1A5D" w:rsidP="008D1A5D">
      <w:pPr>
        <w:spacing w:after="0"/>
        <w:jc w:val="center"/>
        <w:rPr>
          <w:sz w:val="28"/>
          <w:szCs w:val="28"/>
        </w:rPr>
      </w:pPr>
      <w:r>
        <w:rPr>
          <w:sz w:val="28"/>
          <w:szCs w:val="28"/>
        </w:rPr>
        <w:t>THIS CUP IS THE NEW COVENANT IN MY BLOOD</w:t>
      </w:r>
    </w:p>
    <w:p w14:paraId="4087B266" w14:textId="19541BFB" w:rsidR="008D1A5D" w:rsidRDefault="008D1A5D" w:rsidP="008D1A5D">
      <w:pPr>
        <w:spacing w:after="0"/>
        <w:rPr>
          <w:sz w:val="28"/>
          <w:szCs w:val="28"/>
        </w:rPr>
      </w:pPr>
      <w:r>
        <w:rPr>
          <w:sz w:val="28"/>
          <w:szCs w:val="28"/>
        </w:rPr>
        <w:t>Luke 22:20 In the same way, after the supper he took the cup, saying, “This cup is the new covenant in my blood, which is poured out for you.”</w:t>
      </w:r>
    </w:p>
    <w:p w14:paraId="4AC234CA" w14:textId="17700399" w:rsidR="008D1A5D" w:rsidRDefault="008D1A5D" w:rsidP="008D1A5D">
      <w:pPr>
        <w:spacing w:after="0"/>
        <w:rPr>
          <w:sz w:val="28"/>
          <w:szCs w:val="28"/>
        </w:rPr>
      </w:pPr>
    </w:p>
    <w:p w14:paraId="3F46D2BC" w14:textId="5F179A93" w:rsidR="008D1A5D" w:rsidRDefault="008D1A5D" w:rsidP="008D1A5D">
      <w:pPr>
        <w:spacing w:after="0"/>
        <w:jc w:val="center"/>
        <w:rPr>
          <w:sz w:val="28"/>
          <w:szCs w:val="28"/>
        </w:rPr>
      </w:pPr>
      <w:r>
        <w:rPr>
          <w:sz w:val="28"/>
          <w:szCs w:val="28"/>
        </w:rPr>
        <w:t xml:space="preserve">The </w:t>
      </w:r>
      <w:proofErr w:type="gramStart"/>
      <w:r>
        <w:rPr>
          <w:sz w:val="28"/>
          <w:szCs w:val="28"/>
        </w:rPr>
        <w:t>Setting</w:t>
      </w:r>
      <w:proofErr w:type="gramEnd"/>
    </w:p>
    <w:p w14:paraId="2791EFA4" w14:textId="5F9DCD1E" w:rsidR="008D1A5D" w:rsidRDefault="008D1A5D" w:rsidP="008D1A5D">
      <w:pPr>
        <w:spacing w:after="0"/>
        <w:rPr>
          <w:sz w:val="28"/>
          <w:szCs w:val="28"/>
        </w:rPr>
      </w:pPr>
      <w:r>
        <w:rPr>
          <w:sz w:val="28"/>
          <w:szCs w:val="28"/>
        </w:rPr>
        <w:t>Luke 22:1-3 Now the Festival of Unleavened Bread, call the Passover, was approaching, and the chief priests and the teachers of the law were looking for some way to get rid of Jesus, for they were afraid of the people.</w:t>
      </w:r>
      <w:r w:rsidR="006B01BA">
        <w:rPr>
          <w:sz w:val="28"/>
          <w:szCs w:val="28"/>
        </w:rPr>
        <w:t xml:space="preserve"> Then Satan entered Judas, called Iscariot, one of the Twelve.</w:t>
      </w:r>
    </w:p>
    <w:p w14:paraId="43D2D9FB" w14:textId="0B01431C" w:rsidR="00B12C04" w:rsidRDefault="00B12C04" w:rsidP="008D1A5D">
      <w:pPr>
        <w:spacing w:after="0"/>
        <w:rPr>
          <w:sz w:val="28"/>
          <w:szCs w:val="28"/>
        </w:rPr>
      </w:pPr>
    </w:p>
    <w:p w14:paraId="4A78433E" w14:textId="3EA3685F" w:rsidR="00B12C04" w:rsidRDefault="00B12C04" w:rsidP="008D1A5D">
      <w:pPr>
        <w:spacing w:after="0"/>
        <w:rPr>
          <w:sz w:val="28"/>
          <w:szCs w:val="28"/>
        </w:rPr>
      </w:pPr>
      <w:r>
        <w:rPr>
          <w:sz w:val="28"/>
          <w:szCs w:val="28"/>
        </w:rPr>
        <w:t xml:space="preserve">Putting Matthew, </w:t>
      </w:r>
      <w:proofErr w:type="gramStart"/>
      <w:r>
        <w:rPr>
          <w:sz w:val="28"/>
          <w:szCs w:val="28"/>
        </w:rPr>
        <w:t>Mark</w:t>
      </w:r>
      <w:proofErr w:type="gramEnd"/>
      <w:r>
        <w:rPr>
          <w:sz w:val="28"/>
          <w:szCs w:val="28"/>
        </w:rPr>
        <w:t xml:space="preserve"> and John’s accounts together, we see this happened just after Judas criticized Mary for anointing Jesus and was rebuked by Jesus for what he had said.</w:t>
      </w:r>
    </w:p>
    <w:p w14:paraId="1DE7EB04" w14:textId="652FBE82" w:rsidR="00B12C04" w:rsidRDefault="00B12C04" w:rsidP="008D1A5D">
      <w:pPr>
        <w:spacing w:after="0"/>
        <w:rPr>
          <w:sz w:val="28"/>
          <w:szCs w:val="28"/>
        </w:rPr>
      </w:pPr>
    </w:p>
    <w:p w14:paraId="73AC7B0F" w14:textId="2D12C01E" w:rsidR="00B12C04" w:rsidRDefault="00B12C04" w:rsidP="008D1A5D">
      <w:pPr>
        <w:spacing w:after="0"/>
        <w:rPr>
          <w:sz w:val="28"/>
          <w:szCs w:val="28"/>
        </w:rPr>
      </w:pPr>
      <w:r>
        <w:rPr>
          <w:sz w:val="28"/>
          <w:szCs w:val="28"/>
        </w:rPr>
        <w:t xml:space="preserve">Luke 22:4-6 And Judas went to the chief priests and the officers of the temple guard and discussed with them how he might betray Jesus. They were delighted and agreed to give him money. He </w:t>
      </w:r>
      <w:proofErr w:type="gramStart"/>
      <w:r>
        <w:rPr>
          <w:sz w:val="28"/>
          <w:szCs w:val="28"/>
        </w:rPr>
        <w:t>consented, and</w:t>
      </w:r>
      <w:proofErr w:type="gramEnd"/>
      <w:r>
        <w:rPr>
          <w:sz w:val="28"/>
          <w:szCs w:val="28"/>
        </w:rPr>
        <w:t xml:space="preserve"> watched for an opportunity to hand Jesus over to them when no crowd was present.</w:t>
      </w:r>
    </w:p>
    <w:p w14:paraId="4360FFA3" w14:textId="7B3BE7A7" w:rsidR="00EF35D0" w:rsidRDefault="00EF35D0" w:rsidP="008D1A5D">
      <w:pPr>
        <w:spacing w:after="0"/>
        <w:rPr>
          <w:sz w:val="28"/>
          <w:szCs w:val="28"/>
        </w:rPr>
      </w:pPr>
    </w:p>
    <w:p w14:paraId="4432F0E5" w14:textId="55D2E51B" w:rsidR="00EF35D0" w:rsidRDefault="00EF35D0" w:rsidP="008D1A5D">
      <w:pPr>
        <w:spacing w:after="0"/>
        <w:rPr>
          <w:sz w:val="28"/>
          <w:szCs w:val="28"/>
        </w:rPr>
      </w:pPr>
      <w:r>
        <w:rPr>
          <w:sz w:val="28"/>
          <w:szCs w:val="28"/>
        </w:rPr>
        <w:t>Luke 22:7-9 Then came the day of Unleavened Bread on which the Passover had to be sacrificed. Jesus sent Peter and John, saying, “Go and make preparations for us to eat the Passover.” “Where do you want us to prepare for it?” they asked.</w:t>
      </w:r>
    </w:p>
    <w:p w14:paraId="16AC0F4F" w14:textId="61D3FCA6" w:rsidR="00EF35D0" w:rsidRDefault="00EF35D0" w:rsidP="008D1A5D">
      <w:pPr>
        <w:spacing w:after="0"/>
        <w:rPr>
          <w:sz w:val="28"/>
          <w:szCs w:val="28"/>
        </w:rPr>
      </w:pPr>
    </w:p>
    <w:p w14:paraId="1C9059ED" w14:textId="5F75223C" w:rsidR="00EF35D0" w:rsidRDefault="00EF35D0" w:rsidP="008D1A5D">
      <w:pPr>
        <w:spacing w:after="0"/>
        <w:rPr>
          <w:sz w:val="28"/>
          <w:szCs w:val="28"/>
        </w:rPr>
      </w:pPr>
      <w:r>
        <w:rPr>
          <w:sz w:val="28"/>
          <w:szCs w:val="28"/>
        </w:rPr>
        <w:t>Luke 22:10-12 He replied, “As you enter the city, a man carrying a jar of water will meet you. Follow him to the house that he enters, and say to the owner of the house, ‘The teacher asks: Where is the guest room, where I may eat the Passover with my disciples?</w:t>
      </w:r>
      <w:r w:rsidR="000F737D">
        <w:rPr>
          <w:sz w:val="28"/>
          <w:szCs w:val="28"/>
        </w:rPr>
        <w:t xml:space="preserve">’ He will show you a large room upstairs, all furnished. </w:t>
      </w:r>
      <w:proofErr w:type="gramStart"/>
      <w:r w:rsidR="000F737D">
        <w:rPr>
          <w:sz w:val="28"/>
          <w:szCs w:val="28"/>
        </w:rPr>
        <w:t>Make preparations</w:t>
      </w:r>
      <w:proofErr w:type="gramEnd"/>
      <w:r w:rsidR="000F737D">
        <w:rPr>
          <w:sz w:val="28"/>
          <w:szCs w:val="28"/>
        </w:rPr>
        <w:t xml:space="preserve"> there.”</w:t>
      </w:r>
    </w:p>
    <w:p w14:paraId="2BAF353C" w14:textId="7B9A05AD" w:rsidR="000F737D" w:rsidRDefault="000F737D" w:rsidP="008D1A5D">
      <w:pPr>
        <w:spacing w:after="0"/>
        <w:rPr>
          <w:sz w:val="28"/>
          <w:szCs w:val="28"/>
        </w:rPr>
      </w:pPr>
    </w:p>
    <w:p w14:paraId="3AA7D772" w14:textId="22D46A56" w:rsidR="00214C7A" w:rsidRDefault="000F737D" w:rsidP="008D1A5D">
      <w:pPr>
        <w:spacing w:after="0"/>
        <w:rPr>
          <w:sz w:val="28"/>
          <w:szCs w:val="28"/>
        </w:rPr>
      </w:pPr>
      <w:r>
        <w:rPr>
          <w:sz w:val="28"/>
          <w:szCs w:val="28"/>
        </w:rPr>
        <w:t>Luke 22:13-1</w:t>
      </w:r>
      <w:r w:rsidR="00214C7A">
        <w:rPr>
          <w:sz w:val="28"/>
          <w:szCs w:val="28"/>
        </w:rPr>
        <w:t>6</w:t>
      </w:r>
      <w:r>
        <w:rPr>
          <w:sz w:val="28"/>
          <w:szCs w:val="28"/>
        </w:rPr>
        <w:t xml:space="preserve"> They left and found things just as Jesus had told them. </w:t>
      </w:r>
      <w:proofErr w:type="gramStart"/>
      <w:r>
        <w:rPr>
          <w:sz w:val="28"/>
          <w:szCs w:val="28"/>
        </w:rPr>
        <w:t>So</w:t>
      </w:r>
      <w:proofErr w:type="gramEnd"/>
      <w:r>
        <w:rPr>
          <w:sz w:val="28"/>
          <w:szCs w:val="28"/>
        </w:rPr>
        <w:t xml:space="preserve"> they prepared the Passover. When the hour came, Jesus and his apostles reclined at the table. And he said to them, “I have eagerly desired to eat this Passover with you</w:t>
      </w:r>
      <w:r w:rsidR="00214C7A">
        <w:rPr>
          <w:sz w:val="28"/>
          <w:szCs w:val="28"/>
        </w:rPr>
        <w:t xml:space="preserve"> before I suffer. For I tell you, I will not eat it again until it finds fulfillment in the kingdom of God.”</w:t>
      </w:r>
    </w:p>
    <w:p w14:paraId="4A001A37" w14:textId="00FA99EF" w:rsidR="00214C7A" w:rsidRDefault="00214C7A" w:rsidP="008D1A5D">
      <w:pPr>
        <w:spacing w:after="0"/>
        <w:rPr>
          <w:sz w:val="28"/>
          <w:szCs w:val="28"/>
        </w:rPr>
      </w:pPr>
    </w:p>
    <w:p w14:paraId="28F01328" w14:textId="22A30675" w:rsidR="00214C7A" w:rsidRDefault="00214C7A" w:rsidP="00214C7A">
      <w:pPr>
        <w:spacing w:after="0"/>
        <w:jc w:val="center"/>
        <w:rPr>
          <w:sz w:val="28"/>
          <w:szCs w:val="28"/>
        </w:rPr>
      </w:pPr>
      <w:r>
        <w:rPr>
          <w:sz w:val="28"/>
          <w:szCs w:val="28"/>
        </w:rPr>
        <w:lastRenderedPageBreak/>
        <w:t>The Bridegroom’s Vow</w:t>
      </w:r>
    </w:p>
    <w:p w14:paraId="633B8016" w14:textId="0047264F" w:rsidR="00214C7A" w:rsidRDefault="00214C7A" w:rsidP="00214C7A">
      <w:pPr>
        <w:spacing w:after="0"/>
        <w:rPr>
          <w:sz w:val="28"/>
          <w:szCs w:val="28"/>
        </w:rPr>
      </w:pPr>
      <w:r>
        <w:rPr>
          <w:sz w:val="28"/>
          <w:szCs w:val="28"/>
        </w:rPr>
        <w:t>Luke 22:17&amp;18 After taking the cup, he gave thanks and said, “Take this and divide it among you. For I tell you I will not drink again from the fruit of the vine until the kingdom of God comes.</w:t>
      </w:r>
      <w:r w:rsidR="007864AB">
        <w:rPr>
          <w:sz w:val="28"/>
          <w:szCs w:val="28"/>
        </w:rPr>
        <w:t>”</w:t>
      </w:r>
    </w:p>
    <w:p w14:paraId="44955028" w14:textId="2F30F5DC" w:rsidR="007864AB" w:rsidRDefault="007864AB" w:rsidP="00214C7A">
      <w:pPr>
        <w:spacing w:after="0"/>
        <w:rPr>
          <w:sz w:val="28"/>
          <w:szCs w:val="28"/>
        </w:rPr>
      </w:pPr>
    </w:p>
    <w:p w14:paraId="0454CD4C" w14:textId="43AED7A0" w:rsidR="007864AB" w:rsidRDefault="007864AB" w:rsidP="00214C7A">
      <w:pPr>
        <w:spacing w:after="0"/>
        <w:rPr>
          <w:sz w:val="28"/>
          <w:szCs w:val="28"/>
        </w:rPr>
      </w:pPr>
      <w:r>
        <w:rPr>
          <w:sz w:val="28"/>
          <w:szCs w:val="28"/>
        </w:rPr>
        <w:t xml:space="preserve">John 3:27-30 To this John replied, “A person can receive only what is given them from heaven. You yourselves can testify that I said, ‘I am not the Messiah but am sent ahead of him.’ The bride belongs to the bridegroom. The friend who attends the bridegroom waits and listens for </w:t>
      </w:r>
      <w:proofErr w:type="gramStart"/>
      <w:r>
        <w:rPr>
          <w:sz w:val="28"/>
          <w:szCs w:val="28"/>
        </w:rPr>
        <w:t>him, and</w:t>
      </w:r>
      <w:proofErr w:type="gramEnd"/>
      <w:r>
        <w:rPr>
          <w:sz w:val="28"/>
          <w:szCs w:val="28"/>
        </w:rPr>
        <w:t xml:space="preserve"> is full of joy when he hears the bridegroom’s voice. That joy is mine, and it is now complete. He must become greater; I must become less.</w:t>
      </w:r>
      <w:r w:rsidR="00CD69A6">
        <w:rPr>
          <w:sz w:val="28"/>
          <w:szCs w:val="28"/>
        </w:rPr>
        <w:t>”</w:t>
      </w:r>
    </w:p>
    <w:p w14:paraId="2592E97F" w14:textId="101474D9" w:rsidR="00CD69A6" w:rsidRDefault="00CD69A6" w:rsidP="00214C7A">
      <w:pPr>
        <w:spacing w:after="0"/>
        <w:rPr>
          <w:sz w:val="28"/>
          <w:szCs w:val="28"/>
        </w:rPr>
      </w:pPr>
    </w:p>
    <w:p w14:paraId="2B1E585B" w14:textId="482499B7" w:rsidR="00637D09" w:rsidRDefault="00CD69A6" w:rsidP="00637D09">
      <w:pPr>
        <w:spacing w:after="0"/>
        <w:rPr>
          <w:sz w:val="28"/>
          <w:szCs w:val="28"/>
        </w:rPr>
      </w:pPr>
      <w:r>
        <w:rPr>
          <w:sz w:val="28"/>
          <w:szCs w:val="28"/>
        </w:rPr>
        <w:t>Revelation 19:6-8 Then I heard what sounded like a great multitude, like the roar of rushing waters and like loud peals of thunder, shouting: “Hallelujah! For our Lord God Almighty reigns. Let us rejoice and be glad and give him glory! For the wedding of the Lamb has come, and his bride has made herself ready. Fine linen, bright and clean, was given her to wear.” (Fine linen stands for the righteous acts of God’s holy people.)</w:t>
      </w:r>
    </w:p>
    <w:p w14:paraId="3F29D912" w14:textId="43796E57" w:rsidR="00637D09" w:rsidRDefault="00637D09" w:rsidP="00637D09">
      <w:pPr>
        <w:spacing w:after="0"/>
        <w:rPr>
          <w:sz w:val="28"/>
          <w:szCs w:val="28"/>
        </w:rPr>
      </w:pPr>
    </w:p>
    <w:p w14:paraId="248AE18A" w14:textId="6F706254" w:rsidR="00637D09" w:rsidRDefault="00637D09" w:rsidP="00637D09">
      <w:pPr>
        <w:spacing w:after="0"/>
        <w:jc w:val="center"/>
        <w:rPr>
          <w:sz w:val="28"/>
          <w:szCs w:val="28"/>
        </w:rPr>
      </w:pPr>
      <w:r>
        <w:rPr>
          <w:sz w:val="28"/>
          <w:szCs w:val="28"/>
        </w:rPr>
        <w:t>The Symbolism of the Bread</w:t>
      </w:r>
    </w:p>
    <w:p w14:paraId="45792C4C" w14:textId="09951886" w:rsidR="00637D09" w:rsidRDefault="00637D09" w:rsidP="00637D09">
      <w:pPr>
        <w:spacing w:after="0"/>
        <w:rPr>
          <w:sz w:val="28"/>
          <w:szCs w:val="28"/>
        </w:rPr>
      </w:pPr>
      <w:r>
        <w:rPr>
          <w:sz w:val="28"/>
          <w:szCs w:val="28"/>
        </w:rPr>
        <w:t xml:space="preserve">Luke 22:19 And he took bread, gave </w:t>
      </w:r>
      <w:proofErr w:type="gramStart"/>
      <w:r>
        <w:rPr>
          <w:sz w:val="28"/>
          <w:szCs w:val="28"/>
        </w:rPr>
        <w:t>thanks</w:t>
      </w:r>
      <w:proofErr w:type="gramEnd"/>
      <w:r>
        <w:rPr>
          <w:sz w:val="28"/>
          <w:szCs w:val="28"/>
        </w:rPr>
        <w:t xml:space="preserve"> and broke it, and gave it to them, saying, “This is my body given for you; do this in remembrance of me.”</w:t>
      </w:r>
    </w:p>
    <w:p w14:paraId="37DA7CB6" w14:textId="53EF1627" w:rsidR="00392F4B" w:rsidRDefault="00392F4B" w:rsidP="00637D09">
      <w:pPr>
        <w:spacing w:after="0"/>
        <w:rPr>
          <w:sz w:val="28"/>
          <w:szCs w:val="28"/>
        </w:rPr>
      </w:pPr>
    </w:p>
    <w:p w14:paraId="1631AD50" w14:textId="61AC1F39" w:rsidR="00392F4B" w:rsidRDefault="00392F4B" w:rsidP="00637D09">
      <w:pPr>
        <w:spacing w:after="0"/>
        <w:rPr>
          <w:sz w:val="28"/>
          <w:szCs w:val="28"/>
        </w:rPr>
      </w:pPr>
      <w:r>
        <w:rPr>
          <w:sz w:val="28"/>
          <w:szCs w:val="28"/>
        </w:rPr>
        <w:t xml:space="preserve">I Corinthians 5:6-8 Your boasting is not good. Don’t you know that a little yeast leavens the whole batch of dough? Get rid of the old yeast, so that you may be a new unleavened batch – as you really are. For Christ, our Passover Lamb, has been sacrificed. </w:t>
      </w:r>
      <w:proofErr w:type="gramStart"/>
      <w:r>
        <w:rPr>
          <w:sz w:val="28"/>
          <w:szCs w:val="28"/>
        </w:rPr>
        <w:t>Therefore</w:t>
      </w:r>
      <w:proofErr w:type="gramEnd"/>
      <w:r>
        <w:rPr>
          <w:sz w:val="28"/>
          <w:szCs w:val="28"/>
        </w:rPr>
        <w:t xml:space="preserve"> let us keep the Festival, not with the old bread leavened with malice and wickedness, but with the unleavened bread of sincerity and truth.</w:t>
      </w:r>
    </w:p>
    <w:p w14:paraId="2336BF3A" w14:textId="0652CEAB" w:rsidR="00392F4B" w:rsidRDefault="00392F4B" w:rsidP="00637D09">
      <w:pPr>
        <w:spacing w:after="0"/>
        <w:rPr>
          <w:sz w:val="28"/>
          <w:szCs w:val="28"/>
        </w:rPr>
      </w:pPr>
    </w:p>
    <w:p w14:paraId="31CF2B3F" w14:textId="30F348D9" w:rsidR="00392F4B" w:rsidRDefault="00392F4B" w:rsidP="00392F4B">
      <w:pPr>
        <w:spacing w:after="0"/>
        <w:jc w:val="center"/>
        <w:rPr>
          <w:sz w:val="28"/>
          <w:szCs w:val="28"/>
        </w:rPr>
      </w:pPr>
      <w:r>
        <w:rPr>
          <w:sz w:val="28"/>
          <w:szCs w:val="28"/>
        </w:rPr>
        <w:t xml:space="preserve">The </w:t>
      </w:r>
      <w:r w:rsidR="0091459A">
        <w:rPr>
          <w:sz w:val="28"/>
          <w:szCs w:val="28"/>
        </w:rPr>
        <w:t>S</w:t>
      </w:r>
      <w:r>
        <w:rPr>
          <w:sz w:val="28"/>
          <w:szCs w:val="28"/>
        </w:rPr>
        <w:t xml:space="preserve">ymbolism of the </w:t>
      </w:r>
      <w:r w:rsidR="00F12050">
        <w:rPr>
          <w:sz w:val="28"/>
          <w:szCs w:val="28"/>
        </w:rPr>
        <w:t>Cup</w:t>
      </w:r>
    </w:p>
    <w:p w14:paraId="773A8340" w14:textId="034F7AAB" w:rsidR="00F12050" w:rsidRDefault="00EB02DD" w:rsidP="00F12050">
      <w:pPr>
        <w:spacing w:after="0"/>
        <w:rPr>
          <w:sz w:val="28"/>
          <w:szCs w:val="28"/>
        </w:rPr>
      </w:pPr>
      <w:r>
        <w:rPr>
          <w:sz w:val="28"/>
          <w:szCs w:val="28"/>
        </w:rPr>
        <w:t>Luke 22:20 In the same way, after the supper he took the cup, saying</w:t>
      </w:r>
      <w:r w:rsidR="009608E5">
        <w:rPr>
          <w:sz w:val="28"/>
          <w:szCs w:val="28"/>
        </w:rPr>
        <w:t>, “This cup is the new covenant in my blood, which is poured out for you.”</w:t>
      </w:r>
    </w:p>
    <w:p w14:paraId="5B6A52C6" w14:textId="77777777" w:rsidR="007F56A5" w:rsidRDefault="007F56A5" w:rsidP="00F12050">
      <w:pPr>
        <w:spacing w:after="0"/>
        <w:rPr>
          <w:sz w:val="28"/>
          <w:szCs w:val="28"/>
        </w:rPr>
      </w:pPr>
    </w:p>
    <w:p w14:paraId="3C2E2C70" w14:textId="7BED7007" w:rsidR="007F56A5" w:rsidRDefault="00A85C3A" w:rsidP="00F12050">
      <w:pPr>
        <w:spacing w:after="0"/>
        <w:rPr>
          <w:sz w:val="28"/>
          <w:szCs w:val="28"/>
        </w:rPr>
      </w:pPr>
      <w:r>
        <w:rPr>
          <w:sz w:val="28"/>
          <w:szCs w:val="28"/>
        </w:rPr>
        <w:lastRenderedPageBreak/>
        <w:t>Hebrews 9:1</w:t>
      </w:r>
      <w:r w:rsidR="00E5608C">
        <w:rPr>
          <w:sz w:val="28"/>
          <w:szCs w:val="28"/>
        </w:rPr>
        <w:t>,11&amp;12</w:t>
      </w:r>
      <w:r w:rsidR="009F5D7B">
        <w:rPr>
          <w:sz w:val="28"/>
          <w:szCs w:val="28"/>
        </w:rPr>
        <w:t xml:space="preserve"> Now the first covenant had regulations for worship </w:t>
      </w:r>
      <w:proofErr w:type="gramStart"/>
      <w:r w:rsidR="009F5D7B">
        <w:rPr>
          <w:sz w:val="28"/>
          <w:szCs w:val="28"/>
        </w:rPr>
        <w:t>and also</w:t>
      </w:r>
      <w:proofErr w:type="gramEnd"/>
      <w:r w:rsidR="009F5D7B">
        <w:rPr>
          <w:sz w:val="28"/>
          <w:szCs w:val="28"/>
        </w:rPr>
        <w:t xml:space="preserve"> and earthly sanctuary</w:t>
      </w:r>
      <w:r w:rsidR="00E5608C">
        <w:rPr>
          <w:sz w:val="28"/>
          <w:szCs w:val="28"/>
        </w:rPr>
        <w:t>…</w:t>
      </w:r>
      <w:r w:rsidR="004E2E1F">
        <w:rPr>
          <w:sz w:val="28"/>
          <w:szCs w:val="28"/>
        </w:rPr>
        <w:t>But when Christ came as high priest of the good things that are now already her</w:t>
      </w:r>
      <w:r w:rsidR="00590CB5">
        <w:rPr>
          <w:sz w:val="28"/>
          <w:szCs w:val="28"/>
        </w:rPr>
        <w:t>e, he went through the greater and more perfect tabernacle that is not made with human hands, that is to say,</w:t>
      </w:r>
      <w:r w:rsidR="007101BE">
        <w:rPr>
          <w:sz w:val="28"/>
          <w:szCs w:val="28"/>
        </w:rPr>
        <w:t xml:space="preserve"> is not a part of this creation. He did not enter by means of the blood of goats and calves; but he entered the Most Holy Place once for all by his own blood, thus obtaining eternal redemption.</w:t>
      </w:r>
    </w:p>
    <w:p w14:paraId="47228FEE" w14:textId="77777777" w:rsidR="004331FE" w:rsidRDefault="004331FE" w:rsidP="00F12050">
      <w:pPr>
        <w:spacing w:after="0"/>
        <w:rPr>
          <w:sz w:val="28"/>
          <w:szCs w:val="28"/>
        </w:rPr>
      </w:pPr>
    </w:p>
    <w:p w14:paraId="3ED1AD76" w14:textId="025EC8D7" w:rsidR="004331FE" w:rsidRDefault="004331FE" w:rsidP="00F12050">
      <w:pPr>
        <w:spacing w:after="0"/>
        <w:rPr>
          <w:sz w:val="28"/>
          <w:szCs w:val="28"/>
        </w:rPr>
      </w:pPr>
      <w:r>
        <w:rPr>
          <w:sz w:val="28"/>
          <w:szCs w:val="28"/>
        </w:rPr>
        <w:t>Hebrews 9:</w:t>
      </w:r>
      <w:r w:rsidR="007B711B">
        <w:rPr>
          <w:sz w:val="28"/>
          <w:szCs w:val="28"/>
        </w:rPr>
        <w:t>15-17</w:t>
      </w:r>
      <w:r w:rsidR="004B3328">
        <w:rPr>
          <w:sz w:val="28"/>
          <w:szCs w:val="28"/>
        </w:rPr>
        <w:t xml:space="preserve"> For this reason Christ is the mediator of a new covenant, that those who are called may receive the promised eternal inheritance – now that he has died as a ransom to set them free from the sins committed under the first covenant</w:t>
      </w:r>
      <w:r w:rsidR="002C332E">
        <w:rPr>
          <w:sz w:val="28"/>
          <w:szCs w:val="28"/>
        </w:rPr>
        <w:t>. In the case of a will, it is necessary to prove the death of the one that made it, because a will is in force only when somebody has died; it never takes effect while the one who made it is living.</w:t>
      </w:r>
    </w:p>
    <w:p w14:paraId="6E160966" w14:textId="77777777" w:rsidR="00BD28AF" w:rsidRDefault="00BD28AF" w:rsidP="00F12050">
      <w:pPr>
        <w:spacing w:after="0"/>
        <w:rPr>
          <w:sz w:val="28"/>
          <w:szCs w:val="28"/>
        </w:rPr>
      </w:pPr>
    </w:p>
    <w:p w14:paraId="0F622B8A" w14:textId="4F8BE519" w:rsidR="00BD28AF" w:rsidRDefault="00BD28AF" w:rsidP="00F12050">
      <w:pPr>
        <w:spacing w:after="0"/>
        <w:rPr>
          <w:sz w:val="28"/>
          <w:szCs w:val="28"/>
        </w:rPr>
      </w:pPr>
      <w:r>
        <w:rPr>
          <w:sz w:val="28"/>
          <w:szCs w:val="28"/>
        </w:rPr>
        <w:t>The word translated</w:t>
      </w:r>
      <w:r w:rsidR="008B0D70">
        <w:rPr>
          <w:sz w:val="28"/>
          <w:szCs w:val="28"/>
        </w:rPr>
        <w:t xml:space="preserve"> “will” in verses 16&amp;17 is the one translated “covenant” in verses</w:t>
      </w:r>
      <w:r w:rsidR="000947F2">
        <w:rPr>
          <w:sz w:val="28"/>
          <w:szCs w:val="28"/>
        </w:rPr>
        <w:t xml:space="preserve"> 1&amp;15. It can also be translated “testament” as in “last will and testament.”</w:t>
      </w:r>
      <w:r w:rsidR="00445F4F">
        <w:rPr>
          <w:sz w:val="28"/>
          <w:szCs w:val="28"/>
        </w:rPr>
        <w:t xml:space="preserve"> That is why our Bibles have an Old Testament (covenant) and New Testament</w:t>
      </w:r>
      <w:r w:rsidR="00160ACF">
        <w:rPr>
          <w:sz w:val="28"/>
          <w:szCs w:val="28"/>
        </w:rPr>
        <w:t xml:space="preserve"> (covenant).</w:t>
      </w:r>
    </w:p>
    <w:p w14:paraId="4E3B4FA0" w14:textId="77777777" w:rsidR="00BB388C" w:rsidRDefault="00BB388C" w:rsidP="00F12050">
      <w:pPr>
        <w:spacing w:after="0"/>
        <w:rPr>
          <w:sz w:val="28"/>
          <w:szCs w:val="28"/>
        </w:rPr>
      </w:pPr>
    </w:p>
    <w:p w14:paraId="151C222B" w14:textId="6F0EC63A" w:rsidR="00BB388C" w:rsidRDefault="00BB388C" w:rsidP="00BB388C">
      <w:pPr>
        <w:spacing w:after="0"/>
        <w:jc w:val="center"/>
        <w:rPr>
          <w:sz w:val="28"/>
          <w:szCs w:val="28"/>
        </w:rPr>
      </w:pPr>
      <w:r>
        <w:rPr>
          <w:sz w:val="28"/>
          <w:szCs w:val="28"/>
        </w:rPr>
        <w:t>Distractions</w:t>
      </w:r>
    </w:p>
    <w:p w14:paraId="7A27FA33" w14:textId="50A8AED9" w:rsidR="00BB388C" w:rsidRDefault="00BB388C" w:rsidP="00BB388C">
      <w:pPr>
        <w:spacing w:after="0"/>
        <w:rPr>
          <w:sz w:val="28"/>
          <w:szCs w:val="28"/>
        </w:rPr>
      </w:pPr>
      <w:r>
        <w:rPr>
          <w:sz w:val="28"/>
          <w:szCs w:val="28"/>
        </w:rPr>
        <w:t>Luke 22:</w:t>
      </w:r>
      <w:r w:rsidR="00BE75BC">
        <w:rPr>
          <w:sz w:val="28"/>
          <w:szCs w:val="28"/>
        </w:rPr>
        <w:t>21-</w:t>
      </w:r>
      <w:r w:rsidR="00DA4F87">
        <w:rPr>
          <w:sz w:val="28"/>
          <w:szCs w:val="28"/>
        </w:rPr>
        <w:t>23 “But the hand of him who is going to betray me is with mine on the table.</w:t>
      </w:r>
      <w:r w:rsidR="00FC3C68">
        <w:rPr>
          <w:sz w:val="28"/>
          <w:szCs w:val="28"/>
        </w:rPr>
        <w:t xml:space="preserve"> The Son of Man will go as it has been decreed. But woe to that man who betrays him!”</w:t>
      </w:r>
      <w:r w:rsidR="001E1AA8">
        <w:rPr>
          <w:sz w:val="28"/>
          <w:szCs w:val="28"/>
        </w:rPr>
        <w:t xml:space="preserve"> They began to question among themselves which of them it might be who would do this.</w:t>
      </w:r>
    </w:p>
    <w:p w14:paraId="3DA0B726" w14:textId="77777777" w:rsidR="004E144D" w:rsidRDefault="004E144D" w:rsidP="00BB388C">
      <w:pPr>
        <w:spacing w:after="0"/>
        <w:rPr>
          <w:sz w:val="28"/>
          <w:szCs w:val="28"/>
        </w:rPr>
      </w:pPr>
    </w:p>
    <w:p w14:paraId="438CC819" w14:textId="70A4EF28" w:rsidR="004E144D" w:rsidRDefault="00955ADE" w:rsidP="00BB388C">
      <w:pPr>
        <w:spacing w:after="0"/>
        <w:rPr>
          <w:sz w:val="28"/>
          <w:szCs w:val="28"/>
        </w:rPr>
      </w:pPr>
      <w:r>
        <w:rPr>
          <w:sz w:val="28"/>
          <w:szCs w:val="28"/>
        </w:rPr>
        <w:t xml:space="preserve">Luke 22:24-26 A dispute also arose among them as to which of them </w:t>
      </w:r>
      <w:proofErr w:type="gramStart"/>
      <w:r>
        <w:rPr>
          <w:sz w:val="28"/>
          <w:szCs w:val="28"/>
        </w:rPr>
        <w:t>was considered to be</w:t>
      </w:r>
      <w:proofErr w:type="gramEnd"/>
      <w:r>
        <w:rPr>
          <w:sz w:val="28"/>
          <w:szCs w:val="28"/>
        </w:rPr>
        <w:t xml:space="preserve"> greatest. Jesus said to them, “The kings of the Gentiles lord it over them; an</w:t>
      </w:r>
      <w:r w:rsidR="00C12256">
        <w:rPr>
          <w:sz w:val="28"/>
          <w:szCs w:val="28"/>
        </w:rPr>
        <w:t>d those who exercise authority over them call themselves Benefactors. But you are not to be like that. Instead, the</w:t>
      </w:r>
      <w:r w:rsidR="00FD0A19">
        <w:rPr>
          <w:sz w:val="28"/>
          <w:szCs w:val="28"/>
        </w:rPr>
        <w:t xml:space="preserve"> greatest among you should be like the youngest, and the one who rules like the one who serves</w:t>
      </w:r>
      <w:r w:rsidR="000A79AB">
        <w:rPr>
          <w:sz w:val="28"/>
          <w:szCs w:val="28"/>
        </w:rPr>
        <w:t>.”</w:t>
      </w:r>
    </w:p>
    <w:p w14:paraId="5A957BFA" w14:textId="77777777" w:rsidR="000A79AB" w:rsidRDefault="000A79AB" w:rsidP="00BB388C">
      <w:pPr>
        <w:spacing w:after="0"/>
        <w:rPr>
          <w:sz w:val="28"/>
          <w:szCs w:val="28"/>
        </w:rPr>
      </w:pPr>
    </w:p>
    <w:p w14:paraId="3393D26A" w14:textId="6D4E5795" w:rsidR="000A79AB" w:rsidRDefault="000A79AB" w:rsidP="00BB388C">
      <w:pPr>
        <w:spacing w:after="0"/>
        <w:rPr>
          <w:sz w:val="28"/>
          <w:szCs w:val="28"/>
        </w:rPr>
      </w:pPr>
      <w:r>
        <w:rPr>
          <w:sz w:val="28"/>
          <w:szCs w:val="28"/>
        </w:rPr>
        <w:t>Luke 22:</w:t>
      </w:r>
      <w:r w:rsidR="009A1FAD">
        <w:rPr>
          <w:sz w:val="28"/>
          <w:szCs w:val="28"/>
        </w:rPr>
        <w:t>27 “For who is greater, the one who is at the table</w:t>
      </w:r>
      <w:r w:rsidR="00E94F1B">
        <w:rPr>
          <w:sz w:val="28"/>
          <w:szCs w:val="28"/>
        </w:rPr>
        <w:t xml:space="preserve"> or the one who serves? Is it not the one who is at the table? But I am among you as one who serves.”</w:t>
      </w:r>
    </w:p>
    <w:p w14:paraId="1D8BB060" w14:textId="2FAABBB8" w:rsidR="00A60DDD" w:rsidRDefault="00A60DDD" w:rsidP="00BB388C">
      <w:pPr>
        <w:spacing w:after="0"/>
        <w:rPr>
          <w:sz w:val="28"/>
          <w:szCs w:val="28"/>
        </w:rPr>
      </w:pPr>
      <w:r>
        <w:rPr>
          <w:sz w:val="28"/>
          <w:szCs w:val="28"/>
        </w:rPr>
        <w:lastRenderedPageBreak/>
        <w:t>The gospels mention this problem frequently</w:t>
      </w:r>
      <w:r w:rsidR="00FF4F24">
        <w:rPr>
          <w:sz w:val="28"/>
          <w:szCs w:val="28"/>
        </w:rPr>
        <w:t>. Here is a brief list:</w:t>
      </w:r>
      <w:r w:rsidR="00192E24">
        <w:rPr>
          <w:sz w:val="28"/>
          <w:szCs w:val="28"/>
        </w:rPr>
        <w:t xml:space="preserve"> Matthew 18:1-4;</w:t>
      </w:r>
      <w:r w:rsidR="00B9469D">
        <w:rPr>
          <w:sz w:val="28"/>
          <w:szCs w:val="28"/>
        </w:rPr>
        <w:t xml:space="preserve"> 20:20-28;</w:t>
      </w:r>
      <w:r w:rsidR="00D25908">
        <w:rPr>
          <w:sz w:val="28"/>
          <w:szCs w:val="28"/>
        </w:rPr>
        <w:t xml:space="preserve"> 23:11&amp;12;</w:t>
      </w:r>
      <w:r w:rsidR="0096104F">
        <w:rPr>
          <w:sz w:val="28"/>
          <w:szCs w:val="28"/>
        </w:rPr>
        <w:t xml:space="preserve"> </w:t>
      </w:r>
      <w:r w:rsidR="00881848">
        <w:rPr>
          <w:sz w:val="28"/>
          <w:szCs w:val="28"/>
        </w:rPr>
        <w:t>Mark 9:46-48; 10:35-45</w:t>
      </w:r>
      <w:r w:rsidR="00764CE8">
        <w:rPr>
          <w:sz w:val="28"/>
          <w:szCs w:val="28"/>
        </w:rPr>
        <w:t>; Luke 9:46-48; 14:7</w:t>
      </w:r>
      <w:r w:rsidR="00C9519E">
        <w:rPr>
          <w:sz w:val="28"/>
          <w:szCs w:val="28"/>
        </w:rPr>
        <w:t>-11; 18:9-14.</w:t>
      </w:r>
    </w:p>
    <w:p w14:paraId="72BE6B00" w14:textId="77777777" w:rsidR="000530F0" w:rsidRDefault="000530F0" w:rsidP="00BB388C">
      <w:pPr>
        <w:spacing w:after="0"/>
        <w:rPr>
          <w:sz w:val="28"/>
          <w:szCs w:val="28"/>
        </w:rPr>
      </w:pPr>
    </w:p>
    <w:p w14:paraId="5B5AA193" w14:textId="0841B10C" w:rsidR="000530F0" w:rsidRDefault="000530F0" w:rsidP="000530F0">
      <w:pPr>
        <w:spacing w:after="0"/>
        <w:jc w:val="center"/>
        <w:rPr>
          <w:sz w:val="28"/>
          <w:szCs w:val="28"/>
        </w:rPr>
      </w:pPr>
      <w:r>
        <w:rPr>
          <w:sz w:val="28"/>
          <w:szCs w:val="28"/>
        </w:rPr>
        <w:t>Distractions</w:t>
      </w:r>
      <w:r w:rsidR="00B42417">
        <w:rPr>
          <w:sz w:val="28"/>
          <w:szCs w:val="28"/>
        </w:rPr>
        <w:t xml:space="preserve"> to the Lord’s Supper</w:t>
      </w:r>
    </w:p>
    <w:p w14:paraId="1F610CDE" w14:textId="2DC464BF" w:rsidR="00B42417" w:rsidRDefault="00B42417" w:rsidP="00B42417">
      <w:pPr>
        <w:spacing w:after="0"/>
        <w:rPr>
          <w:sz w:val="28"/>
          <w:szCs w:val="28"/>
        </w:rPr>
      </w:pPr>
      <w:r>
        <w:rPr>
          <w:sz w:val="28"/>
          <w:szCs w:val="28"/>
        </w:rPr>
        <w:t>I Corinthians 11:</w:t>
      </w:r>
      <w:r w:rsidR="001A0ED6">
        <w:rPr>
          <w:sz w:val="28"/>
          <w:szCs w:val="28"/>
        </w:rPr>
        <w:t>17</w:t>
      </w:r>
      <w:r w:rsidR="00292548">
        <w:rPr>
          <w:sz w:val="28"/>
          <w:szCs w:val="28"/>
        </w:rPr>
        <w:t>-19</w:t>
      </w:r>
      <w:r w:rsidR="006A3BBF">
        <w:rPr>
          <w:sz w:val="28"/>
          <w:szCs w:val="28"/>
        </w:rPr>
        <w:t xml:space="preserve"> </w:t>
      </w:r>
      <w:r w:rsidR="002F5DA4">
        <w:rPr>
          <w:sz w:val="28"/>
          <w:szCs w:val="28"/>
        </w:rPr>
        <w:t>In the following directives I have no praise for you, for your meetings do more harm than good. In the first place, I hear that when you come together as a church, there are divisions among you</w:t>
      </w:r>
      <w:r w:rsidR="00D03369">
        <w:rPr>
          <w:sz w:val="28"/>
          <w:szCs w:val="28"/>
        </w:rPr>
        <w:t xml:space="preserve">, and to some extent I believe it. No doubt there </w:t>
      </w:r>
      <w:proofErr w:type="gramStart"/>
      <w:r w:rsidR="00D03369">
        <w:rPr>
          <w:sz w:val="28"/>
          <w:szCs w:val="28"/>
        </w:rPr>
        <w:t>have to</w:t>
      </w:r>
      <w:proofErr w:type="gramEnd"/>
      <w:r w:rsidR="00D03369">
        <w:rPr>
          <w:sz w:val="28"/>
          <w:szCs w:val="28"/>
        </w:rPr>
        <w:t xml:space="preserve"> be d</w:t>
      </w:r>
      <w:r w:rsidR="002C6F7F">
        <w:rPr>
          <w:sz w:val="28"/>
          <w:szCs w:val="28"/>
        </w:rPr>
        <w:t>ifferences</w:t>
      </w:r>
      <w:r w:rsidR="00D03369">
        <w:rPr>
          <w:sz w:val="28"/>
          <w:szCs w:val="28"/>
        </w:rPr>
        <w:t xml:space="preserve"> among you</w:t>
      </w:r>
      <w:r w:rsidR="002C6F7F">
        <w:rPr>
          <w:sz w:val="28"/>
          <w:szCs w:val="28"/>
        </w:rPr>
        <w:t xml:space="preserve"> to show which of you have the God’s approval.</w:t>
      </w:r>
    </w:p>
    <w:p w14:paraId="268E0500" w14:textId="77777777" w:rsidR="002C6F7F" w:rsidRDefault="002C6F7F" w:rsidP="00B42417">
      <w:pPr>
        <w:spacing w:after="0"/>
        <w:rPr>
          <w:sz w:val="28"/>
          <w:szCs w:val="28"/>
        </w:rPr>
      </w:pPr>
    </w:p>
    <w:p w14:paraId="2CF99D0D" w14:textId="3BA5337F" w:rsidR="002C6F7F" w:rsidRDefault="002C6F7F" w:rsidP="00B42417">
      <w:pPr>
        <w:spacing w:after="0"/>
        <w:rPr>
          <w:sz w:val="28"/>
          <w:szCs w:val="28"/>
        </w:rPr>
      </w:pPr>
      <w:r>
        <w:rPr>
          <w:sz w:val="28"/>
          <w:szCs w:val="28"/>
        </w:rPr>
        <w:t>I Corinthians 11:19</w:t>
      </w:r>
      <w:r w:rsidR="002D1614">
        <w:rPr>
          <w:sz w:val="28"/>
          <w:szCs w:val="28"/>
        </w:rPr>
        <w:t xml:space="preserve"> (TLB) But I suppose you feel this is necessary so</w:t>
      </w:r>
      <w:r w:rsidR="003E0815">
        <w:rPr>
          <w:sz w:val="28"/>
          <w:szCs w:val="28"/>
        </w:rPr>
        <w:t xml:space="preserve"> that you who are always right will become known and recognized.</w:t>
      </w:r>
    </w:p>
    <w:p w14:paraId="590CBFFF" w14:textId="77777777" w:rsidR="00002DF1" w:rsidRDefault="00002DF1" w:rsidP="00B42417">
      <w:pPr>
        <w:spacing w:after="0"/>
        <w:rPr>
          <w:sz w:val="28"/>
          <w:szCs w:val="28"/>
        </w:rPr>
      </w:pPr>
    </w:p>
    <w:p w14:paraId="68752572" w14:textId="7A4D0A35" w:rsidR="00002DF1" w:rsidRDefault="00002DF1" w:rsidP="00002DF1">
      <w:pPr>
        <w:spacing w:after="0"/>
        <w:jc w:val="center"/>
        <w:rPr>
          <w:sz w:val="28"/>
          <w:szCs w:val="28"/>
        </w:rPr>
      </w:pPr>
      <w:r>
        <w:rPr>
          <w:sz w:val="28"/>
          <w:szCs w:val="28"/>
        </w:rPr>
        <w:t>Instructions for the Lord’s Supper</w:t>
      </w:r>
    </w:p>
    <w:p w14:paraId="129ABB6D" w14:textId="5AB63F12" w:rsidR="00DC2021" w:rsidRDefault="00DC2021" w:rsidP="00DC2021">
      <w:pPr>
        <w:spacing w:after="0"/>
        <w:rPr>
          <w:sz w:val="28"/>
          <w:szCs w:val="28"/>
        </w:rPr>
      </w:pPr>
      <w:r>
        <w:rPr>
          <w:sz w:val="28"/>
          <w:szCs w:val="28"/>
        </w:rPr>
        <w:t>I Corinthians 11:</w:t>
      </w:r>
      <w:r w:rsidR="008C7D4C">
        <w:rPr>
          <w:sz w:val="28"/>
          <w:szCs w:val="28"/>
        </w:rPr>
        <w:t>23-26 For I received from the Lord what I also passed on to you: The Lord Jesus, on the night he was betrayed, took bread, and when he had given thanks, he broke it and said, “This is my body</w:t>
      </w:r>
      <w:r w:rsidR="00415DC4">
        <w:rPr>
          <w:sz w:val="28"/>
          <w:szCs w:val="28"/>
        </w:rPr>
        <w:t>, which is for you; do this in remembrance of me.” In the same way, after supper he took the cup, saying, “This cup is the new covenant in my blood; do this, when</w:t>
      </w:r>
      <w:r w:rsidR="00E91DA7">
        <w:rPr>
          <w:sz w:val="28"/>
          <w:szCs w:val="28"/>
        </w:rPr>
        <w:t>ever you drink it, in remembrance of me.” For whenever you eat this bread and drink this cup, you proclaim the Lord’s death until he comes.</w:t>
      </w:r>
    </w:p>
    <w:p w14:paraId="217EE1DC" w14:textId="77777777" w:rsidR="0001071C" w:rsidRDefault="0001071C" w:rsidP="00DC2021">
      <w:pPr>
        <w:spacing w:after="0"/>
        <w:rPr>
          <w:sz w:val="28"/>
          <w:szCs w:val="28"/>
        </w:rPr>
      </w:pPr>
    </w:p>
    <w:p w14:paraId="1EFB273D" w14:textId="77DF9C5C" w:rsidR="0001071C" w:rsidRDefault="00074ECA" w:rsidP="00DC2021">
      <w:pPr>
        <w:spacing w:after="0"/>
        <w:rPr>
          <w:sz w:val="28"/>
          <w:szCs w:val="28"/>
        </w:rPr>
      </w:pPr>
      <w:r>
        <w:rPr>
          <w:sz w:val="28"/>
          <w:szCs w:val="28"/>
        </w:rPr>
        <w:t>I Corinthians 11:27</w:t>
      </w:r>
      <w:r w:rsidR="00381B59">
        <w:rPr>
          <w:sz w:val="28"/>
          <w:szCs w:val="28"/>
        </w:rPr>
        <w:t xml:space="preserve">-29 So then, whoever eats the bread </w:t>
      </w:r>
      <w:r w:rsidR="003A347D">
        <w:rPr>
          <w:sz w:val="28"/>
          <w:szCs w:val="28"/>
        </w:rPr>
        <w:t>or drinks the cup of the Lord in an unworthy manner will be guilty of sinning against</w:t>
      </w:r>
      <w:r w:rsidR="0011144B">
        <w:rPr>
          <w:sz w:val="28"/>
          <w:szCs w:val="28"/>
        </w:rPr>
        <w:t xml:space="preserve"> the body and blood of the Lord. Everyone ought to examine</w:t>
      </w:r>
      <w:r w:rsidR="006A2BDF">
        <w:rPr>
          <w:sz w:val="28"/>
          <w:szCs w:val="28"/>
        </w:rPr>
        <w:t xml:space="preserve"> themselves before they eat of the bread and drink from the cup.</w:t>
      </w:r>
      <w:r w:rsidR="00D1324E">
        <w:rPr>
          <w:sz w:val="28"/>
          <w:szCs w:val="28"/>
        </w:rPr>
        <w:t xml:space="preserve"> For those who eat and drink without discerning the body of Christ</w:t>
      </w:r>
      <w:r w:rsidR="00C47118">
        <w:rPr>
          <w:sz w:val="28"/>
          <w:szCs w:val="28"/>
        </w:rPr>
        <w:t xml:space="preserve"> eat and drink judgment on themselves.</w:t>
      </w:r>
    </w:p>
    <w:p w14:paraId="631B32A5" w14:textId="77777777" w:rsidR="00F52099" w:rsidRDefault="00F52099" w:rsidP="00BB388C">
      <w:pPr>
        <w:spacing w:after="0"/>
        <w:rPr>
          <w:sz w:val="28"/>
          <w:szCs w:val="28"/>
        </w:rPr>
      </w:pPr>
    </w:p>
    <w:p w14:paraId="41068F60" w14:textId="77777777" w:rsidR="00F52099" w:rsidRDefault="00F52099" w:rsidP="00BB388C">
      <w:pPr>
        <w:spacing w:after="0"/>
        <w:rPr>
          <w:sz w:val="28"/>
          <w:szCs w:val="28"/>
        </w:rPr>
      </w:pPr>
    </w:p>
    <w:p w14:paraId="23536E78" w14:textId="77777777" w:rsidR="000330C3" w:rsidRDefault="000330C3" w:rsidP="00F12050">
      <w:pPr>
        <w:spacing w:after="0"/>
        <w:rPr>
          <w:sz w:val="28"/>
          <w:szCs w:val="28"/>
        </w:rPr>
      </w:pPr>
    </w:p>
    <w:p w14:paraId="6E58C1FF" w14:textId="77777777" w:rsidR="000330C3" w:rsidRDefault="000330C3" w:rsidP="00F12050">
      <w:pPr>
        <w:spacing w:after="0"/>
        <w:rPr>
          <w:sz w:val="28"/>
          <w:szCs w:val="28"/>
        </w:rPr>
      </w:pPr>
    </w:p>
    <w:p w14:paraId="049C5F01" w14:textId="77777777" w:rsidR="007F56A5" w:rsidRPr="008D1A5D" w:rsidRDefault="007F56A5" w:rsidP="00F12050">
      <w:pPr>
        <w:spacing w:after="0"/>
        <w:rPr>
          <w:sz w:val="28"/>
          <w:szCs w:val="28"/>
        </w:rPr>
      </w:pPr>
    </w:p>
    <w:sectPr w:rsidR="007F56A5" w:rsidRPr="008D1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5D"/>
    <w:rsid w:val="00002DF1"/>
    <w:rsid w:val="0001071C"/>
    <w:rsid w:val="000330C3"/>
    <w:rsid w:val="000530F0"/>
    <w:rsid w:val="00074ECA"/>
    <w:rsid w:val="000947F2"/>
    <w:rsid w:val="000A79AB"/>
    <w:rsid w:val="000F737D"/>
    <w:rsid w:val="0011144B"/>
    <w:rsid w:val="00160ACF"/>
    <w:rsid w:val="00192E24"/>
    <w:rsid w:val="001A0ED6"/>
    <w:rsid w:val="001E1AA8"/>
    <w:rsid w:val="00214C7A"/>
    <w:rsid w:val="00292548"/>
    <w:rsid w:val="002C332E"/>
    <w:rsid w:val="002C6F7F"/>
    <w:rsid w:val="002D1614"/>
    <w:rsid w:val="002F5DA4"/>
    <w:rsid w:val="00381B59"/>
    <w:rsid w:val="00392F4B"/>
    <w:rsid w:val="003A347D"/>
    <w:rsid w:val="003E0815"/>
    <w:rsid w:val="00415DC4"/>
    <w:rsid w:val="004331FE"/>
    <w:rsid w:val="00445F4F"/>
    <w:rsid w:val="004B3328"/>
    <w:rsid w:val="004E144D"/>
    <w:rsid w:val="004E2E1F"/>
    <w:rsid w:val="00590CB5"/>
    <w:rsid w:val="00637D09"/>
    <w:rsid w:val="006A2BDF"/>
    <w:rsid w:val="006A3BBF"/>
    <w:rsid w:val="006B01BA"/>
    <w:rsid w:val="007101BE"/>
    <w:rsid w:val="00764CE8"/>
    <w:rsid w:val="007864AB"/>
    <w:rsid w:val="007B711B"/>
    <w:rsid w:val="007F56A5"/>
    <w:rsid w:val="00881848"/>
    <w:rsid w:val="008B0D70"/>
    <w:rsid w:val="008C7D4C"/>
    <w:rsid w:val="008D1A5D"/>
    <w:rsid w:val="0091459A"/>
    <w:rsid w:val="00955ADE"/>
    <w:rsid w:val="009608E5"/>
    <w:rsid w:val="0096104F"/>
    <w:rsid w:val="00996B80"/>
    <w:rsid w:val="009A1FAD"/>
    <w:rsid w:val="009F5D7B"/>
    <w:rsid w:val="00A60DDD"/>
    <w:rsid w:val="00A85C3A"/>
    <w:rsid w:val="00B12C04"/>
    <w:rsid w:val="00B42417"/>
    <w:rsid w:val="00B9469D"/>
    <w:rsid w:val="00BB388C"/>
    <w:rsid w:val="00BC06BC"/>
    <w:rsid w:val="00BD28AF"/>
    <w:rsid w:val="00BE75BC"/>
    <w:rsid w:val="00C078EC"/>
    <w:rsid w:val="00C12256"/>
    <w:rsid w:val="00C47118"/>
    <w:rsid w:val="00C9519E"/>
    <w:rsid w:val="00CD69A6"/>
    <w:rsid w:val="00D03369"/>
    <w:rsid w:val="00D1324E"/>
    <w:rsid w:val="00D25908"/>
    <w:rsid w:val="00DA4F87"/>
    <w:rsid w:val="00DC2021"/>
    <w:rsid w:val="00E5608C"/>
    <w:rsid w:val="00E91DA7"/>
    <w:rsid w:val="00E94F1B"/>
    <w:rsid w:val="00EB02DD"/>
    <w:rsid w:val="00EF35D0"/>
    <w:rsid w:val="00F12050"/>
    <w:rsid w:val="00F52099"/>
    <w:rsid w:val="00FC3C68"/>
    <w:rsid w:val="00FD0A19"/>
    <w:rsid w:val="00FF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BF72"/>
  <w15:chartTrackingRefBased/>
  <w15:docId w15:val="{7A9FC8F5-E083-4151-9EAA-0D2136D9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68</cp:revision>
  <dcterms:created xsi:type="dcterms:W3CDTF">2022-07-12T19:33:00Z</dcterms:created>
  <dcterms:modified xsi:type="dcterms:W3CDTF">2022-07-13T18:34:00Z</dcterms:modified>
</cp:coreProperties>
</file>