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42DF7" w14:textId="15D80E16" w:rsidR="00DE1AC5" w:rsidRDefault="003C693A" w:rsidP="003C693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JEWISH MESSIANIC EXPECTATIONS</w:t>
      </w:r>
    </w:p>
    <w:p w14:paraId="1CA12162" w14:textId="063198F1" w:rsidR="003C693A" w:rsidRDefault="003C693A" w:rsidP="003C693A">
      <w:pPr>
        <w:spacing w:after="0"/>
        <w:rPr>
          <w:sz w:val="28"/>
          <w:szCs w:val="28"/>
        </w:rPr>
      </w:pPr>
      <w:r>
        <w:rPr>
          <w:sz w:val="28"/>
          <w:szCs w:val="28"/>
        </w:rPr>
        <w:t>John 1:41&amp;42a The first thing Andrew did was to find his brother Simon and tell him, “We have found the Messiah” (that is, the Christ</w:t>
      </w:r>
      <w:r w:rsidR="00307F51">
        <w:rPr>
          <w:sz w:val="28"/>
          <w:szCs w:val="28"/>
        </w:rPr>
        <w:t>)</w:t>
      </w:r>
      <w:r>
        <w:rPr>
          <w:sz w:val="28"/>
          <w:szCs w:val="28"/>
        </w:rPr>
        <w:t>. And he brought him to Jesus.</w:t>
      </w:r>
    </w:p>
    <w:p w14:paraId="555226BF" w14:textId="77777777" w:rsidR="001E56FB" w:rsidRDefault="001E56FB" w:rsidP="003C693A">
      <w:pPr>
        <w:spacing w:after="0"/>
        <w:rPr>
          <w:sz w:val="28"/>
          <w:szCs w:val="28"/>
        </w:rPr>
      </w:pPr>
    </w:p>
    <w:p w14:paraId="2098C2F7" w14:textId="58A7C231" w:rsidR="001E56FB" w:rsidRDefault="001E56FB" w:rsidP="001E56F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Review</w:t>
      </w:r>
    </w:p>
    <w:p w14:paraId="3FE069D9" w14:textId="14496B82" w:rsidR="00006888" w:rsidRDefault="00D9408E" w:rsidP="001E56FB">
      <w:pPr>
        <w:spacing w:after="0"/>
        <w:rPr>
          <w:sz w:val="28"/>
          <w:szCs w:val="28"/>
        </w:rPr>
      </w:pPr>
      <w:r>
        <w:rPr>
          <w:sz w:val="28"/>
          <w:szCs w:val="28"/>
        </w:rPr>
        <w:t>We found out last week that over 465</w:t>
      </w:r>
      <w:r w:rsidR="00925C4D">
        <w:rPr>
          <w:sz w:val="28"/>
          <w:szCs w:val="28"/>
        </w:rPr>
        <w:t xml:space="preserve"> passages in the Old Testament </w:t>
      </w:r>
      <w:r w:rsidR="00287B86">
        <w:rPr>
          <w:sz w:val="28"/>
          <w:szCs w:val="28"/>
        </w:rPr>
        <w:t>were</w:t>
      </w:r>
      <w:r w:rsidR="00925C4D">
        <w:rPr>
          <w:sz w:val="28"/>
          <w:szCs w:val="28"/>
        </w:rPr>
        <w:t xml:space="preserve"> applied</w:t>
      </w:r>
      <w:r w:rsidR="00287B86">
        <w:rPr>
          <w:sz w:val="28"/>
          <w:szCs w:val="28"/>
        </w:rPr>
        <w:t xml:space="preserve"> </w:t>
      </w:r>
      <w:r w:rsidR="00925C4D">
        <w:rPr>
          <w:sz w:val="28"/>
          <w:szCs w:val="28"/>
        </w:rPr>
        <w:t>to the Messiah or to Messianic time</w:t>
      </w:r>
      <w:r w:rsidR="007D7EEC">
        <w:rPr>
          <w:sz w:val="28"/>
          <w:szCs w:val="28"/>
        </w:rPr>
        <w:t>s</w:t>
      </w:r>
      <w:r w:rsidR="00287B86">
        <w:rPr>
          <w:sz w:val="28"/>
          <w:szCs w:val="28"/>
        </w:rPr>
        <w:t xml:space="preserve"> in ancient Jewish writings</w:t>
      </w:r>
      <w:r w:rsidR="007D7EEC">
        <w:rPr>
          <w:sz w:val="28"/>
          <w:szCs w:val="28"/>
        </w:rPr>
        <w:t xml:space="preserve"> and that only two of those passages actually us</w:t>
      </w:r>
      <w:r w:rsidR="0050164E">
        <w:rPr>
          <w:sz w:val="28"/>
          <w:szCs w:val="28"/>
        </w:rPr>
        <w:t>e</w:t>
      </w:r>
      <w:r w:rsidR="007D7EEC">
        <w:rPr>
          <w:sz w:val="28"/>
          <w:szCs w:val="28"/>
        </w:rPr>
        <w:t xml:space="preserve"> the term</w:t>
      </w:r>
      <w:r w:rsidR="0050164E">
        <w:rPr>
          <w:sz w:val="28"/>
          <w:szCs w:val="28"/>
        </w:rPr>
        <w:t xml:space="preserve"> </w:t>
      </w:r>
      <w:r w:rsidR="0050164E">
        <w:rPr>
          <w:i/>
          <w:iCs/>
          <w:sz w:val="28"/>
          <w:szCs w:val="28"/>
        </w:rPr>
        <w:t>“mashiach</w:t>
      </w:r>
      <w:r w:rsidR="00435636">
        <w:rPr>
          <w:i/>
          <w:iCs/>
          <w:sz w:val="28"/>
          <w:szCs w:val="28"/>
        </w:rPr>
        <w:t>,</w:t>
      </w:r>
      <w:r w:rsidR="0050164E">
        <w:rPr>
          <w:i/>
          <w:iCs/>
          <w:sz w:val="28"/>
          <w:szCs w:val="28"/>
        </w:rPr>
        <w:t>”</w:t>
      </w:r>
      <w:r w:rsidR="00435636">
        <w:rPr>
          <w:i/>
          <w:iCs/>
          <w:sz w:val="28"/>
          <w:szCs w:val="28"/>
        </w:rPr>
        <w:t xml:space="preserve"> </w:t>
      </w:r>
      <w:r w:rsidR="00435636">
        <w:rPr>
          <w:sz w:val="28"/>
          <w:szCs w:val="28"/>
        </w:rPr>
        <w:t>Messiah. Las</w:t>
      </w:r>
      <w:r w:rsidR="002B047F">
        <w:rPr>
          <w:sz w:val="28"/>
          <w:szCs w:val="28"/>
        </w:rPr>
        <w:t xml:space="preserve">t week we looked at Daniel 9:24-27. This week we will </w:t>
      </w:r>
      <w:r w:rsidR="00006888">
        <w:rPr>
          <w:sz w:val="28"/>
          <w:szCs w:val="28"/>
        </w:rPr>
        <w:t>begin by looking at the other passage.</w:t>
      </w:r>
    </w:p>
    <w:p w14:paraId="62C029FB" w14:textId="77777777" w:rsidR="00006888" w:rsidRDefault="00006888" w:rsidP="001E56FB">
      <w:pPr>
        <w:spacing w:after="0"/>
        <w:rPr>
          <w:sz w:val="28"/>
          <w:szCs w:val="28"/>
        </w:rPr>
      </w:pPr>
    </w:p>
    <w:p w14:paraId="253F5DEA" w14:textId="6814F41C" w:rsidR="001E56FB" w:rsidRDefault="004F11DC" w:rsidP="00FF2A5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Psalm 2</w:t>
      </w:r>
    </w:p>
    <w:p w14:paraId="38052D94" w14:textId="32D0B463" w:rsidR="004F11DC" w:rsidRDefault="004F11DC" w:rsidP="004F11DC">
      <w:pPr>
        <w:spacing w:after="0"/>
        <w:rPr>
          <w:sz w:val="28"/>
          <w:szCs w:val="28"/>
        </w:rPr>
      </w:pPr>
      <w:r>
        <w:rPr>
          <w:sz w:val="28"/>
          <w:szCs w:val="28"/>
        </w:rPr>
        <w:t>Psalm 2:1-3 Why do the nations conspire and the peoples plot in vain? The k</w:t>
      </w:r>
      <w:r w:rsidR="00CD7C27">
        <w:rPr>
          <w:sz w:val="28"/>
          <w:szCs w:val="28"/>
        </w:rPr>
        <w:t>ings of the earth rise up and the rulers band together against the LORD and against his anointed, saying, “Let us break their chains and throw off their shackles.”</w:t>
      </w:r>
    </w:p>
    <w:p w14:paraId="58F84A1D" w14:textId="77777777" w:rsidR="00D367A6" w:rsidRDefault="00D367A6" w:rsidP="004F11DC">
      <w:pPr>
        <w:spacing w:after="0"/>
        <w:rPr>
          <w:sz w:val="28"/>
          <w:szCs w:val="28"/>
        </w:rPr>
      </w:pPr>
    </w:p>
    <w:p w14:paraId="5CB69FEB" w14:textId="0082ABAE" w:rsidR="00D367A6" w:rsidRDefault="00D367A6" w:rsidP="004F11DC">
      <w:pPr>
        <w:spacing w:after="0"/>
        <w:rPr>
          <w:sz w:val="28"/>
          <w:szCs w:val="28"/>
        </w:rPr>
      </w:pPr>
      <w:r>
        <w:rPr>
          <w:sz w:val="28"/>
          <w:szCs w:val="28"/>
        </w:rPr>
        <w:t>Ps</w:t>
      </w:r>
      <w:r w:rsidR="00FD3838">
        <w:rPr>
          <w:sz w:val="28"/>
          <w:szCs w:val="28"/>
        </w:rPr>
        <w:t>alm 2:4-6 The one enthroned in heaven laughs;</w:t>
      </w:r>
      <w:r w:rsidR="00EE3DF5">
        <w:rPr>
          <w:sz w:val="28"/>
          <w:szCs w:val="28"/>
        </w:rPr>
        <w:t xml:space="preserve"> the Lord scoffs at them. He rebukes them in his anger and terrifies them in his wrath</w:t>
      </w:r>
      <w:r w:rsidR="00207108">
        <w:rPr>
          <w:sz w:val="28"/>
          <w:szCs w:val="28"/>
        </w:rPr>
        <w:t>, saying, “I have installed my king on Zion, my holy mountain</w:t>
      </w:r>
      <w:r w:rsidR="00BD18E5">
        <w:rPr>
          <w:sz w:val="28"/>
          <w:szCs w:val="28"/>
        </w:rPr>
        <w:t>.”</w:t>
      </w:r>
    </w:p>
    <w:p w14:paraId="2F3BAE4F" w14:textId="77777777" w:rsidR="00BD18E5" w:rsidRDefault="00BD18E5" w:rsidP="004F11DC">
      <w:pPr>
        <w:spacing w:after="0"/>
        <w:rPr>
          <w:sz w:val="28"/>
          <w:szCs w:val="28"/>
        </w:rPr>
      </w:pPr>
    </w:p>
    <w:p w14:paraId="1139A406" w14:textId="1659A3D5" w:rsidR="00BD18E5" w:rsidRDefault="00BD18E5" w:rsidP="004F11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Psalm 2:7-9 I will proclaim the LORD’s decree: He said to me, </w:t>
      </w:r>
      <w:r w:rsidR="00920F92">
        <w:rPr>
          <w:sz w:val="28"/>
          <w:szCs w:val="28"/>
        </w:rPr>
        <w:t xml:space="preserve">“You are my son; </w:t>
      </w:r>
      <w:r w:rsidR="000D1808">
        <w:rPr>
          <w:sz w:val="28"/>
          <w:szCs w:val="28"/>
        </w:rPr>
        <w:t>today</w:t>
      </w:r>
      <w:r w:rsidR="00920F92">
        <w:rPr>
          <w:sz w:val="28"/>
          <w:szCs w:val="28"/>
        </w:rPr>
        <w:t xml:space="preserve"> I have become your father. Ask me, and I will m</w:t>
      </w:r>
      <w:r w:rsidR="000D1808">
        <w:rPr>
          <w:sz w:val="28"/>
          <w:szCs w:val="28"/>
        </w:rPr>
        <w:t>ake the nations your inheritance, the ends of the earth your possession. You will break them with a rod of iron; you will dash them to pieces like pottery.”</w:t>
      </w:r>
    </w:p>
    <w:p w14:paraId="00D8D667" w14:textId="77777777" w:rsidR="004C5385" w:rsidRDefault="004C5385" w:rsidP="004F11DC">
      <w:pPr>
        <w:spacing w:after="0"/>
        <w:rPr>
          <w:sz w:val="28"/>
          <w:szCs w:val="28"/>
        </w:rPr>
      </w:pPr>
    </w:p>
    <w:p w14:paraId="0C105E9A" w14:textId="070C07CF" w:rsidR="004C5385" w:rsidRDefault="004C5385" w:rsidP="004F11DC">
      <w:pPr>
        <w:spacing w:after="0"/>
        <w:rPr>
          <w:sz w:val="28"/>
          <w:szCs w:val="28"/>
        </w:rPr>
      </w:pPr>
      <w:r>
        <w:rPr>
          <w:sz w:val="28"/>
          <w:szCs w:val="28"/>
        </w:rPr>
        <w:t>Psalm 2:10-12 Therefore, you kings, be wise; be warned, you rulers of the earth.</w:t>
      </w:r>
      <w:r w:rsidR="005C6A06">
        <w:rPr>
          <w:sz w:val="28"/>
          <w:szCs w:val="28"/>
        </w:rPr>
        <w:t xml:space="preserve"> Serve the LORD with fear and celebrate his rule with trembling. Kiss his son, or he will be angry</w:t>
      </w:r>
      <w:r w:rsidR="006919F4">
        <w:rPr>
          <w:sz w:val="28"/>
          <w:szCs w:val="28"/>
        </w:rPr>
        <w:t xml:space="preserve"> and your way will lead to </w:t>
      </w:r>
      <w:r w:rsidR="00D96B09">
        <w:rPr>
          <w:sz w:val="28"/>
          <w:szCs w:val="28"/>
        </w:rPr>
        <w:t>destruction, for</w:t>
      </w:r>
      <w:r w:rsidR="006919F4">
        <w:rPr>
          <w:sz w:val="28"/>
          <w:szCs w:val="28"/>
        </w:rPr>
        <w:t xml:space="preserve"> his wrath can flare up in a moment.</w:t>
      </w:r>
      <w:r w:rsidR="00D96B09">
        <w:rPr>
          <w:sz w:val="28"/>
          <w:szCs w:val="28"/>
        </w:rPr>
        <w:t xml:space="preserve"> Blessed are all who take refuge in him.</w:t>
      </w:r>
    </w:p>
    <w:p w14:paraId="2864C82B" w14:textId="77777777" w:rsidR="00807C2B" w:rsidRDefault="00807C2B" w:rsidP="004F11DC">
      <w:pPr>
        <w:spacing w:after="0"/>
        <w:rPr>
          <w:sz w:val="28"/>
          <w:szCs w:val="28"/>
        </w:rPr>
      </w:pPr>
    </w:p>
    <w:p w14:paraId="6576B262" w14:textId="2FDB5E96" w:rsidR="000A42C4" w:rsidRDefault="00807C2B" w:rsidP="004F11DC">
      <w:pPr>
        <w:spacing w:after="0"/>
        <w:rPr>
          <w:sz w:val="28"/>
          <w:szCs w:val="28"/>
        </w:rPr>
      </w:pPr>
      <w:r>
        <w:rPr>
          <w:sz w:val="28"/>
          <w:szCs w:val="28"/>
        </w:rPr>
        <w:t>From th</w:t>
      </w:r>
      <w:r w:rsidR="00262C87">
        <w:rPr>
          <w:sz w:val="28"/>
          <w:szCs w:val="28"/>
        </w:rPr>
        <w:t>is</w:t>
      </w:r>
      <w:r>
        <w:rPr>
          <w:sz w:val="28"/>
          <w:szCs w:val="28"/>
        </w:rPr>
        <w:t xml:space="preserve"> </w:t>
      </w:r>
      <w:r w:rsidR="00117E24">
        <w:rPr>
          <w:sz w:val="28"/>
          <w:szCs w:val="28"/>
        </w:rPr>
        <w:t>Psalm</w:t>
      </w:r>
      <w:r>
        <w:rPr>
          <w:sz w:val="28"/>
          <w:szCs w:val="28"/>
        </w:rPr>
        <w:t xml:space="preserve"> the Jews believed that the Messiah</w:t>
      </w:r>
      <w:r w:rsidR="009863F4">
        <w:rPr>
          <w:sz w:val="28"/>
          <w:szCs w:val="28"/>
        </w:rPr>
        <w:t xml:space="preserve"> would be a king, reigning from Jerusalem</w:t>
      </w:r>
      <w:r w:rsidR="00C371DB">
        <w:rPr>
          <w:sz w:val="28"/>
          <w:szCs w:val="28"/>
        </w:rPr>
        <w:t>. They also believed that the Messiah would somehow be the son of God</w:t>
      </w:r>
      <w:r w:rsidR="009F1F80">
        <w:rPr>
          <w:sz w:val="28"/>
          <w:szCs w:val="28"/>
        </w:rPr>
        <w:t xml:space="preserve"> (</w:t>
      </w:r>
      <w:r w:rsidR="006B6D2D">
        <w:rPr>
          <w:sz w:val="28"/>
          <w:szCs w:val="28"/>
        </w:rPr>
        <w:t>I Peter 3:6)</w:t>
      </w:r>
      <w:r w:rsidR="00A96DC7">
        <w:rPr>
          <w:sz w:val="28"/>
          <w:szCs w:val="28"/>
        </w:rPr>
        <w:t xml:space="preserve"> and that he would and should be worshipped.</w:t>
      </w:r>
    </w:p>
    <w:p w14:paraId="2439F0FB" w14:textId="1BE5C7E5" w:rsidR="00807C2B" w:rsidRDefault="00160D7A" w:rsidP="004F11D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5677B">
        <w:rPr>
          <w:sz w:val="28"/>
          <w:szCs w:val="28"/>
        </w:rPr>
        <w:t>The word most often translated “worship” in the New Testament</w:t>
      </w:r>
      <w:r w:rsidR="00E14EC1">
        <w:rPr>
          <w:sz w:val="28"/>
          <w:szCs w:val="28"/>
        </w:rPr>
        <w:t xml:space="preserve"> is </w:t>
      </w:r>
      <w:r w:rsidR="00E14EC1">
        <w:rPr>
          <w:i/>
          <w:iCs/>
          <w:sz w:val="28"/>
          <w:szCs w:val="28"/>
        </w:rPr>
        <w:t>“proskuneo</w:t>
      </w:r>
      <w:r w:rsidR="003D7B00">
        <w:rPr>
          <w:i/>
          <w:iCs/>
          <w:sz w:val="28"/>
          <w:szCs w:val="28"/>
        </w:rPr>
        <w:t xml:space="preserve">,” </w:t>
      </w:r>
      <w:r w:rsidR="00E95FD8">
        <w:rPr>
          <w:sz w:val="28"/>
          <w:szCs w:val="28"/>
        </w:rPr>
        <w:t>formed by joining the words for kiss and toward</w:t>
      </w:r>
      <w:r w:rsidR="00502844">
        <w:rPr>
          <w:sz w:val="28"/>
          <w:szCs w:val="28"/>
        </w:rPr>
        <w:t>.</w:t>
      </w:r>
      <w:r w:rsidR="004A6D2B">
        <w:rPr>
          <w:sz w:val="28"/>
          <w:szCs w:val="28"/>
        </w:rPr>
        <w:t xml:space="preserve"> It was used to describe </w:t>
      </w:r>
      <w:r w:rsidR="00261331">
        <w:rPr>
          <w:sz w:val="28"/>
          <w:szCs w:val="28"/>
        </w:rPr>
        <w:t>how a slave approached his master</w:t>
      </w:r>
      <w:r w:rsidR="000A42C4">
        <w:rPr>
          <w:sz w:val="28"/>
          <w:szCs w:val="28"/>
        </w:rPr>
        <w:t>.</w:t>
      </w:r>
      <w:r w:rsidR="00C946C6">
        <w:rPr>
          <w:sz w:val="28"/>
          <w:szCs w:val="28"/>
        </w:rPr>
        <w:t xml:space="preserve"> Matthew 18:</w:t>
      </w:r>
      <w:r w:rsidR="00385BDD">
        <w:rPr>
          <w:sz w:val="28"/>
          <w:szCs w:val="28"/>
        </w:rPr>
        <w:t xml:space="preserve">26(KJV) </w:t>
      </w:r>
      <w:r w:rsidR="00306FB2">
        <w:rPr>
          <w:sz w:val="28"/>
          <w:szCs w:val="28"/>
        </w:rPr>
        <w:t>The servant therefore fell down</w:t>
      </w:r>
      <w:r w:rsidR="00481AD6">
        <w:rPr>
          <w:sz w:val="28"/>
          <w:szCs w:val="28"/>
        </w:rPr>
        <w:t>, and worshipped him, saying, Lord, have patience with me, and I will pay thee all.</w:t>
      </w:r>
    </w:p>
    <w:p w14:paraId="2BBDC1EE" w14:textId="77777777" w:rsidR="004E06C8" w:rsidRDefault="004E06C8" w:rsidP="004F11DC">
      <w:pPr>
        <w:spacing w:after="0"/>
        <w:rPr>
          <w:sz w:val="28"/>
          <w:szCs w:val="28"/>
        </w:rPr>
      </w:pPr>
    </w:p>
    <w:p w14:paraId="1A01243B" w14:textId="32CD01E5" w:rsidR="004E06C8" w:rsidRDefault="007128AD" w:rsidP="004E06C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Psalm 110:1 and Matthew 22:</w:t>
      </w:r>
      <w:r w:rsidR="007A4FE2">
        <w:rPr>
          <w:sz w:val="28"/>
          <w:szCs w:val="28"/>
        </w:rPr>
        <w:t>41-46</w:t>
      </w:r>
    </w:p>
    <w:p w14:paraId="755FA26E" w14:textId="108FF7C3" w:rsidR="007A4FE2" w:rsidRDefault="00C724F8" w:rsidP="00C724F8">
      <w:pPr>
        <w:spacing w:after="0"/>
        <w:rPr>
          <w:sz w:val="28"/>
          <w:szCs w:val="28"/>
        </w:rPr>
      </w:pPr>
      <w:r>
        <w:rPr>
          <w:sz w:val="28"/>
          <w:szCs w:val="28"/>
        </w:rPr>
        <w:t>Psalm 110:1</w:t>
      </w:r>
      <w:r w:rsidR="00F51150">
        <w:rPr>
          <w:sz w:val="28"/>
          <w:szCs w:val="28"/>
        </w:rPr>
        <w:t xml:space="preserve"> The LORD says to my lord: “Sit at my right hand until I make</w:t>
      </w:r>
      <w:r w:rsidR="003F4BDB">
        <w:rPr>
          <w:sz w:val="28"/>
          <w:szCs w:val="28"/>
        </w:rPr>
        <w:t xml:space="preserve"> your enemies a footstool for your feet.”</w:t>
      </w:r>
    </w:p>
    <w:p w14:paraId="44F94905" w14:textId="77777777" w:rsidR="003F4BDB" w:rsidRDefault="003F4BDB" w:rsidP="00C724F8">
      <w:pPr>
        <w:spacing w:after="0"/>
        <w:rPr>
          <w:sz w:val="28"/>
          <w:szCs w:val="28"/>
        </w:rPr>
      </w:pPr>
    </w:p>
    <w:p w14:paraId="1FBC0A10" w14:textId="03BE8216" w:rsidR="003F4BDB" w:rsidRDefault="003F4BDB" w:rsidP="00C724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Matthew </w:t>
      </w:r>
      <w:r w:rsidR="005020E5">
        <w:rPr>
          <w:sz w:val="28"/>
          <w:szCs w:val="28"/>
        </w:rPr>
        <w:t xml:space="preserve">22:41-43 </w:t>
      </w:r>
      <w:r w:rsidR="0077284F">
        <w:rPr>
          <w:sz w:val="28"/>
          <w:szCs w:val="28"/>
        </w:rPr>
        <w:t>While the Pharisees were gathered together, Jesus asked them</w:t>
      </w:r>
      <w:r w:rsidR="00867D54">
        <w:rPr>
          <w:sz w:val="28"/>
          <w:szCs w:val="28"/>
        </w:rPr>
        <w:t>, “What do you think about the Messiah? Whose son is he?” “The son of David,” they replied</w:t>
      </w:r>
      <w:r w:rsidR="006C64EB">
        <w:rPr>
          <w:sz w:val="28"/>
          <w:szCs w:val="28"/>
        </w:rPr>
        <w:t>. He said to them, “How is it then that David, speaking by the Spirit, calls him ‘Lor</w:t>
      </w:r>
      <w:r w:rsidR="00982731">
        <w:rPr>
          <w:sz w:val="28"/>
          <w:szCs w:val="28"/>
        </w:rPr>
        <w:t>d’? For he says,”</w:t>
      </w:r>
    </w:p>
    <w:p w14:paraId="659B53A6" w14:textId="77777777" w:rsidR="00982731" w:rsidRDefault="00982731" w:rsidP="00C724F8">
      <w:pPr>
        <w:spacing w:after="0"/>
        <w:rPr>
          <w:sz w:val="28"/>
          <w:szCs w:val="28"/>
        </w:rPr>
      </w:pPr>
    </w:p>
    <w:p w14:paraId="768081DA" w14:textId="4D187673" w:rsidR="00982731" w:rsidRDefault="00982731" w:rsidP="00C724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Matthew 22:44-46 </w:t>
      </w:r>
      <w:r w:rsidR="0085089A">
        <w:rPr>
          <w:sz w:val="28"/>
          <w:szCs w:val="28"/>
        </w:rPr>
        <w:t>“</w:t>
      </w:r>
      <w:r w:rsidR="00CE04D7">
        <w:rPr>
          <w:sz w:val="28"/>
          <w:szCs w:val="28"/>
        </w:rPr>
        <w:t xml:space="preserve"> ‘</w:t>
      </w:r>
      <w:r w:rsidR="0085089A">
        <w:rPr>
          <w:sz w:val="28"/>
          <w:szCs w:val="28"/>
        </w:rPr>
        <w:t>The Lord said to my Lord: “Sit at my right hand until I put your enemies under your feet</w:t>
      </w:r>
      <w:r w:rsidR="00CE04D7">
        <w:rPr>
          <w:sz w:val="28"/>
          <w:szCs w:val="28"/>
        </w:rPr>
        <w:t>.” ’</w:t>
      </w:r>
      <w:r w:rsidR="007A742D">
        <w:rPr>
          <w:sz w:val="28"/>
          <w:szCs w:val="28"/>
        </w:rPr>
        <w:t xml:space="preserve"> If then David calls him ‘Lord,’ how can he be his son?</w:t>
      </w:r>
      <w:r w:rsidR="009B04B0">
        <w:rPr>
          <w:sz w:val="28"/>
          <w:szCs w:val="28"/>
        </w:rPr>
        <w:t>” No one could say a word in reply, and from that day on no one dared to ask him any more questions.</w:t>
      </w:r>
    </w:p>
    <w:p w14:paraId="6C93EE48" w14:textId="77777777" w:rsidR="00797DC0" w:rsidRDefault="00797DC0" w:rsidP="00C724F8">
      <w:pPr>
        <w:spacing w:after="0"/>
        <w:rPr>
          <w:sz w:val="28"/>
          <w:szCs w:val="28"/>
        </w:rPr>
      </w:pPr>
    </w:p>
    <w:p w14:paraId="03AB0894" w14:textId="3722F065" w:rsidR="00797DC0" w:rsidRDefault="00797DC0" w:rsidP="00797DC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Messiah’s Names</w:t>
      </w:r>
    </w:p>
    <w:p w14:paraId="3E2A736B" w14:textId="340D95B2" w:rsidR="00797DC0" w:rsidRDefault="00D32D55" w:rsidP="00D32D55">
      <w:pPr>
        <w:spacing w:after="0"/>
        <w:rPr>
          <w:sz w:val="28"/>
          <w:szCs w:val="28"/>
        </w:rPr>
      </w:pPr>
      <w:r>
        <w:rPr>
          <w:sz w:val="28"/>
          <w:szCs w:val="28"/>
        </w:rPr>
        <w:t>Isaiah 7:14</w:t>
      </w:r>
      <w:r w:rsidR="0086178B">
        <w:rPr>
          <w:sz w:val="28"/>
          <w:szCs w:val="28"/>
        </w:rPr>
        <w:t xml:space="preserve"> Therefore the Lord himself will give you a sign: The virgin will conceive and give birth to a son, and will call him </w:t>
      </w:r>
      <w:r w:rsidR="00DA7B34">
        <w:rPr>
          <w:sz w:val="28"/>
          <w:szCs w:val="28"/>
        </w:rPr>
        <w:t>Immanuel.</w:t>
      </w:r>
    </w:p>
    <w:p w14:paraId="21EB5D6C" w14:textId="77777777" w:rsidR="00394DA5" w:rsidRDefault="00394DA5" w:rsidP="00D32D55">
      <w:pPr>
        <w:spacing w:after="0"/>
        <w:rPr>
          <w:sz w:val="28"/>
          <w:szCs w:val="28"/>
        </w:rPr>
      </w:pPr>
    </w:p>
    <w:p w14:paraId="06A736CB" w14:textId="42FBA2EF" w:rsidR="00394DA5" w:rsidRDefault="00394DA5" w:rsidP="00D32D55">
      <w:pPr>
        <w:spacing w:after="0"/>
        <w:rPr>
          <w:sz w:val="28"/>
          <w:szCs w:val="28"/>
        </w:rPr>
      </w:pPr>
      <w:r>
        <w:rPr>
          <w:sz w:val="28"/>
          <w:szCs w:val="28"/>
        </w:rPr>
        <w:t>Matthew 1:</w:t>
      </w:r>
      <w:r w:rsidR="00EB69B6">
        <w:rPr>
          <w:sz w:val="28"/>
          <w:szCs w:val="28"/>
        </w:rPr>
        <w:t>22&amp;23 All this took place to fulfill what the Lord had said through the prophet:</w:t>
      </w:r>
      <w:r w:rsidR="00E04668">
        <w:rPr>
          <w:sz w:val="28"/>
          <w:szCs w:val="28"/>
        </w:rPr>
        <w:t xml:space="preserve"> “The virgin will conceive and give birth to a son, and they will call him</w:t>
      </w:r>
      <w:r w:rsidR="00647BB9">
        <w:rPr>
          <w:sz w:val="28"/>
          <w:szCs w:val="28"/>
        </w:rPr>
        <w:t xml:space="preserve"> Immanuel” (which means </w:t>
      </w:r>
      <w:r w:rsidR="002026DB">
        <w:rPr>
          <w:sz w:val="28"/>
          <w:szCs w:val="28"/>
        </w:rPr>
        <w:t>“</w:t>
      </w:r>
      <w:r w:rsidR="00647BB9">
        <w:rPr>
          <w:sz w:val="28"/>
          <w:szCs w:val="28"/>
        </w:rPr>
        <w:t>God with us</w:t>
      </w:r>
      <w:r w:rsidR="002026DB">
        <w:rPr>
          <w:sz w:val="28"/>
          <w:szCs w:val="28"/>
        </w:rPr>
        <w:t>”).</w:t>
      </w:r>
      <w:r w:rsidR="005E109B">
        <w:rPr>
          <w:sz w:val="28"/>
          <w:szCs w:val="28"/>
        </w:rPr>
        <w:t xml:space="preserve"> (But consider Ruth 1:6)</w:t>
      </w:r>
    </w:p>
    <w:p w14:paraId="5CC48567" w14:textId="77777777" w:rsidR="00116F4C" w:rsidRDefault="00116F4C" w:rsidP="00D32D55">
      <w:pPr>
        <w:spacing w:after="0"/>
        <w:rPr>
          <w:sz w:val="28"/>
          <w:szCs w:val="28"/>
        </w:rPr>
      </w:pPr>
    </w:p>
    <w:p w14:paraId="61286B59" w14:textId="7ABA6DBA" w:rsidR="00F90BAF" w:rsidRDefault="00FB49BF" w:rsidP="00D32D55">
      <w:pPr>
        <w:spacing w:after="0"/>
        <w:rPr>
          <w:sz w:val="28"/>
          <w:szCs w:val="28"/>
        </w:rPr>
      </w:pPr>
      <w:r>
        <w:rPr>
          <w:sz w:val="28"/>
          <w:szCs w:val="28"/>
        </w:rPr>
        <w:t>Isaiah 9:6&amp;7 For to us a child is born</w:t>
      </w:r>
      <w:r w:rsidR="008F1821">
        <w:rPr>
          <w:sz w:val="28"/>
          <w:szCs w:val="28"/>
        </w:rPr>
        <w:t>, to us a son is given, and the government will be on his shoulders. And he will be called Wonderful Counselor, Mighty God, Everlasting Father</w:t>
      </w:r>
      <w:r w:rsidR="00A16566">
        <w:rPr>
          <w:sz w:val="28"/>
          <w:szCs w:val="28"/>
        </w:rPr>
        <w:t>, Prince of Peace. Of the greatness of his government</w:t>
      </w:r>
      <w:r w:rsidR="00505885">
        <w:rPr>
          <w:sz w:val="28"/>
          <w:szCs w:val="28"/>
        </w:rPr>
        <w:t xml:space="preserve"> and peace there will be no end. He will reign on David’s throne and over his kingdom, establishing</w:t>
      </w:r>
      <w:r w:rsidR="00805190">
        <w:rPr>
          <w:sz w:val="28"/>
          <w:szCs w:val="28"/>
        </w:rPr>
        <w:t xml:space="preserve"> and upholding it with justice and righteousness f</w:t>
      </w:r>
      <w:r w:rsidR="00A51E9D">
        <w:rPr>
          <w:sz w:val="28"/>
          <w:szCs w:val="28"/>
        </w:rPr>
        <w:t>ro</w:t>
      </w:r>
      <w:r w:rsidR="00805190">
        <w:rPr>
          <w:sz w:val="28"/>
          <w:szCs w:val="28"/>
        </w:rPr>
        <w:t xml:space="preserve">m that time on and forever. The </w:t>
      </w:r>
      <w:r w:rsidR="001A5C04">
        <w:rPr>
          <w:sz w:val="28"/>
          <w:szCs w:val="28"/>
        </w:rPr>
        <w:t>z</w:t>
      </w:r>
      <w:r w:rsidR="00805190">
        <w:rPr>
          <w:sz w:val="28"/>
          <w:szCs w:val="28"/>
        </w:rPr>
        <w:t>eal of the LORD Almighty will accomplish this.</w:t>
      </w:r>
    </w:p>
    <w:p w14:paraId="116910B7" w14:textId="77777777" w:rsidR="00C11413" w:rsidRDefault="00C11413" w:rsidP="00D32D55">
      <w:pPr>
        <w:spacing w:after="0"/>
        <w:rPr>
          <w:sz w:val="28"/>
          <w:szCs w:val="28"/>
        </w:rPr>
      </w:pPr>
    </w:p>
    <w:p w14:paraId="556C0805" w14:textId="571A9F24" w:rsidR="00410B22" w:rsidRDefault="002A7107" w:rsidP="00D32D55">
      <w:pPr>
        <w:spacing w:after="0"/>
        <w:rPr>
          <w:sz w:val="28"/>
          <w:szCs w:val="28"/>
        </w:rPr>
      </w:pPr>
      <w:r w:rsidRPr="007E3951">
        <w:rPr>
          <w:sz w:val="28"/>
          <w:szCs w:val="28"/>
        </w:rPr>
        <w:lastRenderedPageBreak/>
        <w:t>The Jewish Rabbis understood the names of Messiah</w:t>
      </w:r>
      <w:r w:rsidR="008E365E" w:rsidRPr="007E3951">
        <w:rPr>
          <w:sz w:val="28"/>
          <w:szCs w:val="28"/>
        </w:rPr>
        <w:t xml:space="preserve"> to indicate that he would be</w:t>
      </w:r>
      <w:r w:rsidR="008E365E">
        <w:rPr>
          <w:sz w:val="28"/>
          <w:szCs w:val="28"/>
        </w:rPr>
        <w:t xml:space="preserve"> unique, “superhuman</w:t>
      </w:r>
      <w:r w:rsidR="00823554">
        <w:rPr>
          <w:sz w:val="28"/>
          <w:szCs w:val="28"/>
        </w:rPr>
        <w:t>,” but not God. The</w:t>
      </w:r>
      <w:r w:rsidR="003F6F7F">
        <w:rPr>
          <w:sz w:val="28"/>
          <w:szCs w:val="28"/>
        </w:rPr>
        <w:t>ir</w:t>
      </w:r>
      <w:r w:rsidR="00823554">
        <w:rPr>
          <w:sz w:val="28"/>
          <w:szCs w:val="28"/>
        </w:rPr>
        <w:t xml:space="preserve"> understanding of God was derived from their understanding of the shema</w:t>
      </w:r>
      <w:r w:rsidR="003F6F7F">
        <w:rPr>
          <w:sz w:val="28"/>
          <w:szCs w:val="28"/>
        </w:rPr>
        <w:t>,</w:t>
      </w:r>
      <w:r w:rsidR="00F74788">
        <w:rPr>
          <w:sz w:val="28"/>
          <w:szCs w:val="28"/>
        </w:rPr>
        <w:t xml:space="preserve"> a statement of faith quoted every day by devout Jews</w:t>
      </w:r>
      <w:r w:rsidR="007F5A06">
        <w:rPr>
          <w:sz w:val="28"/>
          <w:szCs w:val="28"/>
        </w:rPr>
        <w:t xml:space="preserve"> both in the first century and in modern times</w:t>
      </w:r>
      <w:r w:rsidR="00D03B98">
        <w:rPr>
          <w:sz w:val="28"/>
          <w:szCs w:val="28"/>
        </w:rPr>
        <w:t xml:space="preserve"> and</w:t>
      </w:r>
      <w:r w:rsidR="003F6F7F">
        <w:rPr>
          <w:sz w:val="28"/>
          <w:szCs w:val="28"/>
        </w:rPr>
        <w:t xml:space="preserve"> a direct quote from Deuteronomy 6:</w:t>
      </w:r>
      <w:r w:rsidR="00410B22">
        <w:rPr>
          <w:sz w:val="28"/>
          <w:szCs w:val="28"/>
        </w:rPr>
        <w:t>4</w:t>
      </w:r>
      <w:r w:rsidR="00676F9A">
        <w:rPr>
          <w:sz w:val="28"/>
          <w:szCs w:val="28"/>
        </w:rPr>
        <w:t xml:space="preserve">, </w:t>
      </w:r>
      <w:r w:rsidR="003E01A3">
        <w:rPr>
          <w:sz w:val="28"/>
          <w:szCs w:val="28"/>
        </w:rPr>
        <w:t>Hear, O Israel: the LORD our God, the LORD is one.</w:t>
      </w:r>
    </w:p>
    <w:p w14:paraId="4A25C389" w14:textId="77777777" w:rsidR="00B72E36" w:rsidRDefault="00B72E36" w:rsidP="00D32D55">
      <w:pPr>
        <w:spacing w:after="0"/>
        <w:rPr>
          <w:sz w:val="28"/>
          <w:szCs w:val="28"/>
        </w:rPr>
      </w:pPr>
    </w:p>
    <w:p w14:paraId="00E2C35D" w14:textId="66AA4995" w:rsidR="00B72E36" w:rsidRDefault="00717564" w:rsidP="00D32D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“One” in the Hebrew text is </w:t>
      </w:r>
      <w:r w:rsidR="00086D21">
        <w:rPr>
          <w:i/>
          <w:iCs/>
          <w:sz w:val="28"/>
          <w:szCs w:val="28"/>
        </w:rPr>
        <w:t xml:space="preserve">“echad.” </w:t>
      </w:r>
      <w:r w:rsidR="00086D21">
        <w:rPr>
          <w:sz w:val="28"/>
          <w:szCs w:val="28"/>
        </w:rPr>
        <w:t>When a modern Jew quotes the shema</w:t>
      </w:r>
      <w:r w:rsidR="00D548F1">
        <w:rPr>
          <w:sz w:val="28"/>
          <w:szCs w:val="28"/>
        </w:rPr>
        <w:t xml:space="preserve"> in Hebrew, he replaces the Hebrew word </w:t>
      </w:r>
      <w:r w:rsidR="00531470">
        <w:rPr>
          <w:i/>
          <w:iCs/>
          <w:sz w:val="28"/>
          <w:szCs w:val="28"/>
        </w:rPr>
        <w:t xml:space="preserve">“echad” </w:t>
      </w:r>
      <w:r w:rsidR="00531470">
        <w:rPr>
          <w:sz w:val="28"/>
          <w:szCs w:val="28"/>
        </w:rPr>
        <w:t xml:space="preserve">with the Hebrew word </w:t>
      </w:r>
      <w:r w:rsidR="003C3E5E">
        <w:rPr>
          <w:i/>
          <w:iCs/>
          <w:sz w:val="28"/>
          <w:szCs w:val="28"/>
        </w:rPr>
        <w:t>“yachid</w:t>
      </w:r>
      <w:r w:rsidR="00C97175">
        <w:rPr>
          <w:i/>
          <w:iCs/>
          <w:sz w:val="28"/>
          <w:szCs w:val="28"/>
        </w:rPr>
        <w:t xml:space="preserve">,” </w:t>
      </w:r>
      <w:r w:rsidR="00D14081">
        <w:rPr>
          <w:sz w:val="28"/>
          <w:szCs w:val="28"/>
        </w:rPr>
        <w:t>a word with a slightly different meaning, one that rules out the trinity</w:t>
      </w:r>
      <w:r w:rsidR="00D76520">
        <w:rPr>
          <w:sz w:val="28"/>
          <w:szCs w:val="28"/>
        </w:rPr>
        <w:t>.</w:t>
      </w:r>
      <w:r w:rsidR="005F201C">
        <w:rPr>
          <w:sz w:val="28"/>
          <w:szCs w:val="28"/>
        </w:rPr>
        <w:t xml:space="preserve"> </w:t>
      </w:r>
      <w:r w:rsidR="005F201C">
        <w:rPr>
          <w:i/>
          <w:iCs/>
          <w:sz w:val="28"/>
          <w:szCs w:val="28"/>
        </w:rPr>
        <w:t>“Echad</w:t>
      </w:r>
      <w:r w:rsidR="00B54211">
        <w:rPr>
          <w:i/>
          <w:iCs/>
          <w:sz w:val="28"/>
          <w:szCs w:val="28"/>
        </w:rPr>
        <w:t>,</w:t>
      </w:r>
      <w:r w:rsidR="005F201C">
        <w:rPr>
          <w:i/>
          <w:iCs/>
          <w:sz w:val="28"/>
          <w:szCs w:val="28"/>
        </w:rPr>
        <w:t>”</w:t>
      </w:r>
      <w:r w:rsidR="00B54211">
        <w:rPr>
          <w:i/>
          <w:iCs/>
          <w:sz w:val="28"/>
          <w:szCs w:val="28"/>
        </w:rPr>
        <w:t xml:space="preserve"> </w:t>
      </w:r>
      <w:r w:rsidR="00B54211">
        <w:rPr>
          <w:sz w:val="28"/>
          <w:szCs w:val="28"/>
        </w:rPr>
        <w:t>on the other hand, can refer to “composite oneness.”</w:t>
      </w:r>
    </w:p>
    <w:p w14:paraId="41D09795" w14:textId="77777777" w:rsidR="005C13FE" w:rsidRDefault="005C13FE" w:rsidP="00D32D55">
      <w:pPr>
        <w:spacing w:after="0"/>
        <w:rPr>
          <w:sz w:val="28"/>
          <w:szCs w:val="28"/>
        </w:rPr>
      </w:pPr>
    </w:p>
    <w:p w14:paraId="01BE483D" w14:textId="1CF3DBBC" w:rsidR="005C13FE" w:rsidRDefault="005C13FE" w:rsidP="00DC405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Genesis </w:t>
      </w:r>
      <w:r w:rsidR="000F2C21">
        <w:rPr>
          <w:sz w:val="28"/>
          <w:szCs w:val="28"/>
        </w:rPr>
        <w:t>2:24 That is why a man leaves his father and mother and is united to his wife and they become one flesh.</w:t>
      </w:r>
    </w:p>
    <w:p w14:paraId="335792B3" w14:textId="77777777" w:rsidR="000F2C21" w:rsidRDefault="000F2C21" w:rsidP="00D32D55">
      <w:pPr>
        <w:spacing w:after="0"/>
        <w:rPr>
          <w:sz w:val="28"/>
          <w:szCs w:val="28"/>
        </w:rPr>
      </w:pPr>
    </w:p>
    <w:p w14:paraId="3C4746E3" w14:textId="3018661A" w:rsidR="000F2C21" w:rsidRDefault="00A670EA" w:rsidP="00D32D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Exodus </w:t>
      </w:r>
      <w:r w:rsidR="003C2937">
        <w:rPr>
          <w:sz w:val="28"/>
          <w:szCs w:val="28"/>
        </w:rPr>
        <w:t>26:1-3(ESV</w:t>
      </w:r>
      <w:r w:rsidR="00023F15">
        <w:rPr>
          <w:sz w:val="28"/>
          <w:szCs w:val="28"/>
        </w:rPr>
        <w:t xml:space="preserve"> </w:t>
      </w:r>
      <w:r w:rsidR="003C2937">
        <w:rPr>
          <w:sz w:val="28"/>
          <w:szCs w:val="28"/>
        </w:rPr>
        <w:t>)</w:t>
      </w:r>
      <w:r w:rsidR="00BC0C80">
        <w:rPr>
          <w:sz w:val="28"/>
          <w:szCs w:val="28"/>
        </w:rPr>
        <w:t xml:space="preserve"> “</w:t>
      </w:r>
      <w:r w:rsidR="00340AA9">
        <w:rPr>
          <w:sz w:val="28"/>
          <w:szCs w:val="28"/>
        </w:rPr>
        <w:t>Moreover, you shall make the tabernacle with ten curtains of fine twined linen and blue and purple and scarlet yarn</w:t>
      </w:r>
      <w:r w:rsidR="00701725">
        <w:rPr>
          <w:sz w:val="28"/>
          <w:szCs w:val="28"/>
        </w:rPr>
        <w:t>s, you shall make them with cherubim skillfully worked</w:t>
      </w:r>
      <w:r w:rsidR="00DD43F4">
        <w:rPr>
          <w:sz w:val="28"/>
          <w:szCs w:val="28"/>
        </w:rPr>
        <w:t xml:space="preserve"> into them. The length of each curtain shall be twenty-eight cubits</w:t>
      </w:r>
      <w:r w:rsidR="00023F15">
        <w:rPr>
          <w:sz w:val="28"/>
          <w:szCs w:val="28"/>
        </w:rPr>
        <w:t>, and the breadth of each curtain four cubits; all the curtains</w:t>
      </w:r>
      <w:r w:rsidR="00BC0C80">
        <w:rPr>
          <w:sz w:val="28"/>
          <w:szCs w:val="28"/>
        </w:rPr>
        <w:t xml:space="preserve"> shall be the same size. Five curtains shall be coupled to one another.</w:t>
      </w:r>
    </w:p>
    <w:p w14:paraId="4BBE298C" w14:textId="77777777" w:rsidR="00BC0C80" w:rsidRDefault="00BC0C80" w:rsidP="00D32D55">
      <w:pPr>
        <w:spacing w:after="0"/>
        <w:rPr>
          <w:sz w:val="28"/>
          <w:szCs w:val="28"/>
        </w:rPr>
      </w:pPr>
    </w:p>
    <w:p w14:paraId="6EFB7F84" w14:textId="2E7CEF5B" w:rsidR="00BC0C80" w:rsidRDefault="00BC0C80" w:rsidP="00D32D55">
      <w:pPr>
        <w:spacing w:after="0"/>
        <w:rPr>
          <w:sz w:val="28"/>
          <w:szCs w:val="28"/>
        </w:rPr>
      </w:pPr>
      <w:r>
        <w:rPr>
          <w:sz w:val="28"/>
          <w:szCs w:val="28"/>
        </w:rPr>
        <w:t>Exodus 26:4-6</w:t>
      </w:r>
      <w:r w:rsidR="00E957B3">
        <w:rPr>
          <w:sz w:val="28"/>
          <w:szCs w:val="28"/>
        </w:rPr>
        <w:t>(ESV) “And you shall make loops of blue on the edge of the outermost curtain</w:t>
      </w:r>
      <w:r w:rsidR="007565D6">
        <w:rPr>
          <w:sz w:val="28"/>
          <w:szCs w:val="28"/>
        </w:rPr>
        <w:t xml:space="preserve"> in the first set. Likewise you shall make loops on the edge of the outermost </w:t>
      </w:r>
      <w:r w:rsidR="00BE6D82">
        <w:rPr>
          <w:sz w:val="28"/>
          <w:szCs w:val="28"/>
        </w:rPr>
        <w:t xml:space="preserve">curtain in the second set. Fifty loops you shall make on the one curtain, and fifty loops </w:t>
      </w:r>
      <w:r w:rsidR="00926D77">
        <w:rPr>
          <w:sz w:val="28"/>
          <w:szCs w:val="28"/>
        </w:rPr>
        <w:t>you shall make on the ed</w:t>
      </w:r>
      <w:r w:rsidR="001A7792">
        <w:rPr>
          <w:sz w:val="28"/>
          <w:szCs w:val="28"/>
        </w:rPr>
        <w:t>ge of the curtain that is in the second set</w:t>
      </w:r>
      <w:r w:rsidR="00B571B7">
        <w:rPr>
          <w:sz w:val="28"/>
          <w:szCs w:val="28"/>
        </w:rPr>
        <w:t>, the loops shall be opposite one another. And you shall make fifty clasps of gold, and couple</w:t>
      </w:r>
      <w:r w:rsidR="00A221D9">
        <w:rPr>
          <w:sz w:val="28"/>
          <w:szCs w:val="28"/>
        </w:rPr>
        <w:t xml:space="preserve"> the curtains of the one to the other with the clasps, so that the tabernac</w:t>
      </w:r>
      <w:r w:rsidR="008B563D">
        <w:rPr>
          <w:sz w:val="28"/>
          <w:szCs w:val="28"/>
        </w:rPr>
        <w:t>l</w:t>
      </w:r>
      <w:r w:rsidR="00A221D9">
        <w:rPr>
          <w:sz w:val="28"/>
          <w:szCs w:val="28"/>
        </w:rPr>
        <w:t>e</w:t>
      </w:r>
      <w:r w:rsidR="008B563D">
        <w:rPr>
          <w:sz w:val="28"/>
          <w:szCs w:val="28"/>
        </w:rPr>
        <w:t xml:space="preserve"> may be a single whole.”</w:t>
      </w:r>
    </w:p>
    <w:p w14:paraId="6E4B4D09" w14:textId="77777777" w:rsidR="008B563D" w:rsidRDefault="008B563D" w:rsidP="00D32D55">
      <w:pPr>
        <w:spacing w:after="0"/>
        <w:rPr>
          <w:sz w:val="28"/>
          <w:szCs w:val="28"/>
        </w:rPr>
      </w:pPr>
    </w:p>
    <w:p w14:paraId="2E8CBCA4" w14:textId="00B0CEF5" w:rsidR="007614AA" w:rsidRDefault="007614AA" w:rsidP="00D32D5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“A single whole” is literally “one,” translating the Hebrew word </w:t>
      </w:r>
      <w:r w:rsidR="00B14141">
        <w:rPr>
          <w:i/>
          <w:iCs/>
          <w:sz w:val="28"/>
          <w:szCs w:val="28"/>
        </w:rPr>
        <w:t>“echad.”</w:t>
      </w:r>
      <w:r w:rsidR="007E3951">
        <w:rPr>
          <w:i/>
          <w:iCs/>
          <w:sz w:val="28"/>
          <w:szCs w:val="28"/>
        </w:rPr>
        <w:t xml:space="preserve"> “Echad” </w:t>
      </w:r>
      <w:r w:rsidR="00735A9A">
        <w:rPr>
          <w:sz w:val="28"/>
          <w:szCs w:val="28"/>
        </w:rPr>
        <w:t xml:space="preserve">is used the same way in </w:t>
      </w:r>
      <w:r w:rsidR="002F26A8">
        <w:rPr>
          <w:sz w:val="28"/>
          <w:szCs w:val="28"/>
        </w:rPr>
        <w:t xml:space="preserve">Exodus 26:11; </w:t>
      </w:r>
      <w:r w:rsidR="0018484D">
        <w:rPr>
          <w:sz w:val="28"/>
          <w:szCs w:val="28"/>
        </w:rPr>
        <w:t xml:space="preserve">36:13 </w:t>
      </w:r>
      <w:r w:rsidR="00C44BF9">
        <w:rPr>
          <w:sz w:val="28"/>
          <w:szCs w:val="28"/>
        </w:rPr>
        <w:t>&amp; 18.</w:t>
      </w:r>
      <w:r w:rsidR="00707093">
        <w:rPr>
          <w:sz w:val="28"/>
          <w:szCs w:val="28"/>
        </w:rPr>
        <w:t xml:space="preserve"> </w:t>
      </w:r>
    </w:p>
    <w:p w14:paraId="717916C9" w14:textId="77777777" w:rsidR="00FE351D" w:rsidRDefault="00FE351D" w:rsidP="00D32D55">
      <w:pPr>
        <w:spacing w:after="0"/>
        <w:rPr>
          <w:sz w:val="28"/>
          <w:szCs w:val="28"/>
        </w:rPr>
      </w:pPr>
    </w:p>
    <w:p w14:paraId="47B28524" w14:textId="4E5DAEE5" w:rsidR="00FE351D" w:rsidRDefault="00752C1A" w:rsidP="00D32D55">
      <w:pPr>
        <w:spacing w:after="0"/>
        <w:rPr>
          <w:sz w:val="28"/>
          <w:szCs w:val="28"/>
        </w:rPr>
      </w:pPr>
      <w:r>
        <w:rPr>
          <w:sz w:val="28"/>
          <w:szCs w:val="28"/>
        </w:rPr>
        <w:t>See also “one people” in Genesis 34:</w:t>
      </w:r>
      <w:r w:rsidR="00202720">
        <w:rPr>
          <w:sz w:val="28"/>
          <w:szCs w:val="28"/>
        </w:rPr>
        <w:t>16 &amp;</w:t>
      </w:r>
      <w:r w:rsidR="00027153">
        <w:rPr>
          <w:sz w:val="28"/>
          <w:szCs w:val="28"/>
        </w:rPr>
        <w:t xml:space="preserve"> 22 and “one voice”</w:t>
      </w:r>
      <w:r w:rsidR="00D13050">
        <w:rPr>
          <w:sz w:val="28"/>
          <w:szCs w:val="28"/>
        </w:rPr>
        <w:t xml:space="preserve"> and</w:t>
      </w:r>
      <w:r w:rsidR="00DD7421">
        <w:rPr>
          <w:sz w:val="28"/>
          <w:szCs w:val="28"/>
        </w:rPr>
        <w:t xml:space="preserve"> Exodus 24:3, When Moses went and told the people all the LORD’s words and laws, they responded with one voice, “Everything the LORD has said we will do.”</w:t>
      </w:r>
    </w:p>
    <w:p w14:paraId="340EBF55" w14:textId="77777777" w:rsidR="00780803" w:rsidRDefault="00780803" w:rsidP="00D32D55">
      <w:pPr>
        <w:spacing w:after="0"/>
        <w:rPr>
          <w:sz w:val="28"/>
          <w:szCs w:val="28"/>
        </w:rPr>
      </w:pPr>
    </w:p>
    <w:p w14:paraId="047CABF1" w14:textId="492C374A" w:rsidR="00780803" w:rsidRDefault="00BF655C" w:rsidP="0078080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Things to Remember</w:t>
      </w:r>
    </w:p>
    <w:p w14:paraId="20DB74BF" w14:textId="353206F6" w:rsidR="00BF655C" w:rsidRDefault="00BF655C" w:rsidP="00BF655C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Jewish people</w:t>
      </w:r>
      <w:r w:rsidR="00FA3BAA">
        <w:rPr>
          <w:sz w:val="28"/>
          <w:szCs w:val="28"/>
        </w:rPr>
        <w:t xml:space="preserve"> were clearly expecting their </w:t>
      </w:r>
      <w:r w:rsidR="004C688C">
        <w:rPr>
          <w:sz w:val="28"/>
          <w:szCs w:val="28"/>
        </w:rPr>
        <w:t>m</w:t>
      </w:r>
      <w:r w:rsidR="00FA3BAA">
        <w:rPr>
          <w:sz w:val="28"/>
          <w:szCs w:val="28"/>
        </w:rPr>
        <w:t>essiah to come.</w:t>
      </w:r>
      <w:r w:rsidR="004C688C">
        <w:rPr>
          <w:sz w:val="28"/>
          <w:szCs w:val="28"/>
        </w:rPr>
        <w:t xml:space="preserve"> They expected their me</w:t>
      </w:r>
      <w:r w:rsidR="005C5459">
        <w:rPr>
          <w:sz w:val="28"/>
          <w:szCs w:val="28"/>
        </w:rPr>
        <w:t xml:space="preserve">ssiah to be God’s </w:t>
      </w:r>
      <w:r w:rsidR="00BF1612">
        <w:rPr>
          <w:sz w:val="28"/>
          <w:szCs w:val="28"/>
        </w:rPr>
        <w:t>a</w:t>
      </w:r>
      <w:r w:rsidR="005C5459">
        <w:rPr>
          <w:sz w:val="28"/>
          <w:szCs w:val="28"/>
        </w:rPr>
        <w:t>nointed (that is what the Hebrew word means)</w:t>
      </w:r>
      <w:r w:rsidR="0009527C">
        <w:rPr>
          <w:sz w:val="28"/>
          <w:szCs w:val="28"/>
        </w:rPr>
        <w:t xml:space="preserve"> and from Psalm 2 to be</w:t>
      </w:r>
      <w:r w:rsidR="00A34A44">
        <w:rPr>
          <w:sz w:val="28"/>
          <w:szCs w:val="28"/>
        </w:rPr>
        <w:t xml:space="preserve"> a king</w:t>
      </w:r>
      <w:r w:rsidR="001056E6">
        <w:rPr>
          <w:sz w:val="28"/>
          <w:szCs w:val="28"/>
        </w:rPr>
        <w:t xml:space="preserve"> who would rule the entire world</w:t>
      </w:r>
      <w:r w:rsidR="007C089F">
        <w:rPr>
          <w:sz w:val="28"/>
          <w:szCs w:val="28"/>
        </w:rPr>
        <w:t>, to be</w:t>
      </w:r>
      <w:r w:rsidR="00A34A44">
        <w:rPr>
          <w:sz w:val="28"/>
          <w:szCs w:val="28"/>
        </w:rPr>
        <w:t xml:space="preserve"> in some way God’s son</w:t>
      </w:r>
      <w:r w:rsidR="007C089F">
        <w:rPr>
          <w:sz w:val="28"/>
          <w:szCs w:val="28"/>
        </w:rPr>
        <w:t xml:space="preserve"> </w:t>
      </w:r>
      <w:r w:rsidR="0003365D">
        <w:rPr>
          <w:sz w:val="28"/>
          <w:szCs w:val="28"/>
        </w:rPr>
        <w:t>(I Peter 3:6)</w:t>
      </w:r>
      <w:r w:rsidR="00E712C3">
        <w:rPr>
          <w:sz w:val="28"/>
          <w:szCs w:val="28"/>
        </w:rPr>
        <w:t xml:space="preserve"> and to be someone who should</w:t>
      </w:r>
      <w:r w:rsidR="003C2BB4">
        <w:rPr>
          <w:sz w:val="28"/>
          <w:szCs w:val="28"/>
        </w:rPr>
        <w:t xml:space="preserve"> be “worshiped” in the same way as other rulers and slave masters</w:t>
      </w:r>
      <w:r w:rsidR="00107BF8">
        <w:rPr>
          <w:sz w:val="28"/>
          <w:szCs w:val="28"/>
        </w:rPr>
        <w:t xml:space="preserve"> were “worshiped” by those under their authority.</w:t>
      </w:r>
    </w:p>
    <w:p w14:paraId="7FF53D25" w14:textId="77777777" w:rsidR="007D38B9" w:rsidRDefault="007D38B9" w:rsidP="00BF655C">
      <w:pPr>
        <w:spacing w:after="0"/>
        <w:rPr>
          <w:sz w:val="28"/>
          <w:szCs w:val="28"/>
        </w:rPr>
      </w:pPr>
    </w:p>
    <w:p w14:paraId="38B29FEE" w14:textId="692C733C" w:rsidR="007D38B9" w:rsidRDefault="007D38B9" w:rsidP="00BF655C">
      <w:pPr>
        <w:spacing w:after="0"/>
        <w:rPr>
          <w:sz w:val="28"/>
          <w:szCs w:val="28"/>
        </w:rPr>
      </w:pPr>
      <w:r>
        <w:rPr>
          <w:sz w:val="28"/>
          <w:szCs w:val="28"/>
        </w:rPr>
        <w:t>Psalm 110:1</w:t>
      </w:r>
      <w:r w:rsidR="00692979">
        <w:rPr>
          <w:sz w:val="28"/>
          <w:szCs w:val="28"/>
        </w:rPr>
        <w:t xml:space="preserve"> said David called him “lord,” a word that could be understood</w:t>
      </w:r>
      <w:r w:rsidR="004C1485">
        <w:rPr>
          <w:sz w:val="28"/>
          <w:szCs w:val="28"/>
        </w:rPr>
        <w:t xml:space="preserve"> as referring to him as God or as master.</w:t>
      </w:r>
      <w:r w:rsidR="00E614F9">
        <w:rPr>
          <w:sz w:val="28"/>
          <w:szCs w:val="28"/>
        </w:rPr>
        <w:t xml:space="preserve"> Isaiah 7:14 said he would be called </w:t>
      </w:r>
      <w:r w:rsidR="00D95DEE">
        <w:rPr>
          <w:sz w:val="28"/>
          <w:szCs w:val="28"/>
        </w:rPr>
        <w:t>Immanuel which means God with us.</w:t>
      </w:r>
      <w:r w:rsidR="00EC07B7">
        <w:rPr>
          <w:sz w:val="28"/>
          <w:szCs w:val="28"/>
        </w:rPr>
        <w:t xml:space="preserve"> (Ruth 1:6 NASB &amp; ESV</w:t>
      </w:r>
      <w:r w:rsidR="00EA5307">
        <w:rPr>
          <w:sz w:val="28"/>
          <w:szCs w:val="28"/>
        </w:rPr>
        <w:t>)</w:t>
      </w:r>
    </w:p>
    <w:p w14:paraId="637DB15B" w14:textId="77777777" w:rsidR="00EA5307" w:rsidRDefault="00EA5307" w:rsidP="00BF655C">
      <w:pPr>
        <w:spacing w:after="0"/>
        <w:rPr>
          <w:sz w:val="28"/>
          <w:szCs w:val="28"/>
        </w:rPr>
      </w:pPr>
    </w:p>
    <w:p w14:paraId="5EFCFB66" w14:textId="4D23802C" w:rsidR="00EA5307" w:rsidRDefault="00372401" w:rsidP="00BF655C">
      <w:pPr>
        <w:spacing w:after="0"/>
        <w:rPr>
          <w:sz w:val="28"/>
          <w:szCs w:val="28"/>
        </w:rPr>
      </w:pPr>
      <w:r>
        <w:rPr>
          <w:sz w:val="28"/>
          <w:szCs w:val="28"/>
        </w:rPr>
        <w:t>Isaiah 9:6 said h</w:t>
      </w:r>
      <w:r w:rsidR="00F67467">
        <w:rPr>
          <w:sz w:val="28"/>
          <w:szCs w:val="28"/>
        </w:rPr>
        <w:t>is name would be Wonderful Counselor Mighty God Everlasting Father Prince of Peac</w:t>
      </w:r>
      <w:r w:rsidR="000D04B8">
        <w:rPr>
          <w:sz w:val="28"/>
          <w:szCs w:val="28"/>
        </w:rPr>
        <w:t>e and verse 7 said he would reign forever.</w:t>
      </w:r>
    </w:p>
    <w:p w14:paraId="24DDCC6E" w14:textId="77777777" w:rsidR="005E2F7F" w:rsidRDefault="005E2F7F" w:rsidP="00BF655C">
      <w:pPr>
        <w:spacing w:after="0"/>
        <w:rPr>
          <w:sz w:val="28"/>
          <w:szCs w:val="28"/>
        </w:rPr>
      </w:pPr>
    </w:p>
    <w:p w14:paraId="2F8138B7" w14:textId="65A25D70" w:rsidR="005E2F7F" w:rsidRDefault="00CD4D0B" w:rsidP="00BF65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But the Jews did not expect the Messiah to literally be God </w:t>
      </w:r>
      <w:r w:rsidR="00F427A5">
        <w:rPr>
          <w:sz w:val="28"/>
          <w:szCs w:val="28"/>
        </w:rPr>
        <w:t>with us because of their understanding of Deuteronomy 6:4.</w:t>
      </w:r>
      <w:r w:rsidR="00FF0D67">
        <w:rPr>
          <w:sz w:val="28"/>
          <w:szCs w:val="28"/>
        </w:rPr>
        <w:t xml:space="preserve"> </w:t>
      </w:r>
    </w:p>
    <w:p w14:paraId="6E2DF100" w14:textId="77777777" w:rsidR="00FF0D67" w:rsidRDefault="00FF0D67" w:rsidP="00BF655C">
      <w:pPr>
        <w:spacing w:after="0"/>
        <w:rPr>
          <w:sz w:val="28"/>
          <w:szCs w:val="28"/>
        </w:rPr>
      </w:pPr>
    </w:p>
    <w:p w14:paraId="144F095F" w14:textId="505D9D17" w:rsidR="00FF0D67" w:rsidRDefault="004C0154" w:rsidP="00BF655C">
      <w:pPr>
        <w:spacing w:after="0"/>
        <w:rPr>
          <w:sz w:val="28"/>
          <w:szCs w:val="28"/>
        </w:rPr>
      </w:pPr>
      <w:r>
        <w:rPr>
          <w:sz w:val="28"/>
          <w:szCs w:val="28"/>
        </w:rPr>
        <w:t>Modern Jews change the word for one in the shema from a word which allows the trinity to one that does not.</w:t>
      </w:r>
    </w:p>
    <w:p w14:paraId="058D0F7F" w14:textId="77777777" w:rsidR="00B03D55" w:rsidRDefault="00B03D55" w:rsidP="00BF655C">
      <w:pPr>
        <w:spacing w:after="0"/>
        <w:rPr>
          <w:sz w:val="28"/>
          <w:szCs w:val="28"/>
        </w:rPr>
      </w:pPr>
    </w:p>
    <w:p w14:paraId="5B74F7E3" w14:textId="731DB561" w:rsidR="00B03D55" w:rsidRPr="00735A9A" w:rsidRDefault="00B03D55" w:rsidP="00BF655C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purpose of the Gospels was to show that Jesus was the promised Messiah</w:t>
      </w:r>
      <w:r w:rsidR="008C6754">
        <w:rPr>
          <w:sz w:val="28"/>
          <w:szCs w:val="28"/>
        </w:rPr>
        <w:t>, and that as the promised Messiah He was God with us</w:t>
      </w:r>
      <w:r w:rsidR="00A3220B">
        <w:rPr>
          <w:sz w:val="28"/>
          <w:szCs w:val="28"/>
        </w:rPr>
        <w:t>, in the very literal sense of the phrase.</w:t>
      </w:r>
    </w:p>
    <w:p w14:paraId="7511100B" w14:textId="77777777" w:rsidR="00F637FD" w:rsidRDefault="00F637FD" w:rsidP="00D32D55">
      <w:pPr>
        <w:spacing w:after="0"/>
        <w:rPr>
          <w:sz w:val="28"/>
          <w:szCs w:val="28"/>
        </w:rPr>
      </w:pPr>
    </w:p>
    <w:p w14:paraId="0E1E016A" w14:textId="77777777" w:rsidR="00F637FD" w:rsidRDefault="00F637FD" w:rsidP="00D32D55">
      <w:pPr>
        <w:spacing w:after="0"/>
        <w:rPr>
          <w:sz w:val="28"/>
          <w:szCs w:val="28"/>
        </w:rPr>
      </w:pPr>
    </w:p>
    <w:p w14:paraId="34048C8F" w14:textId="77777777" w:rsidR="00D74555" w:rsidRDefault="00D74555" w:rsidP="00D32D55">
      <w:pPr>
        <w:spacing w:after="0"/>
        <w:rPr>
          <w:sz w:val="28"/>
          <w:szCs w:val="28"/>
        </w:rPr>
      </w:pPr>
    </w:p>
    <w:p w14:paraId="32959F63" w14:textId="77777777" w:rsidR="00D74555" w:rsidRDefault="00D74555" w:rsidP="00D32D55">
      <w:pPr>
        <w:spacing w:after="0"/>
        <w:rPr>
          <w:sz w:val="28"/>
          <w:szCs w:val="28"/>
        </w:rPr>
      </w:pPr>
    </w:p>
    <w:p w14:paraId="630B7F93" w14:textId="77777777" w:rsidR="00DA7B34" w:rsidRDefault="00DA7B34" w:rsidP="00D32D55">
      <w:pPr>
        <w:spacing w:after="0"/>
        <w:rPr>
          <w:sz w:val="28"/>
          <w:szCs w:val="28"/>
        </w:rPr>
      </w:pPr>
    </w:p>
    <w:p w14:paraId="2744C0F0" w14:textId="77777777" w:rsidR="00DA7B34" w:rsidRPr="00117E24" w:rsidRDefault="00DA7B34" w:rsidP="00D32D55">
      <w:pPr>
        <w:spacing w:after="0"/>
        <w:rPr>
          <w:sz w:val="28"/>
          <w:szCs w:val="28"/>
        </w:rPr>
      </w:pPr>
    </w:p>
    <w:sectPr w:rsidR="00DA7B34" w:rsidRPr="00117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3A"/>
    <w:rsid w:val="00006888"/>
    <w:rsid w:val="00023F15"/>
    <w:rsid w:val="00027153"/>
    <w:rsid w:val="0003365D"/>
    <w:rsid w:val="00086D21"/>
    <w:rsid w:val="0009527C"/>
    <w:rsid w:val="000A42C4"/>
    <w:rsid w:val="000D04B8"/>
    <w:rsid w:val="000D1808"/>
    <w:rsid w:val="000F2C21"/>
    <w:rsid w:val="001056E6"/>
    <w:rsid w:val="00107BF8"/>
    <w:rsid w:val="00116F4C"/>
    <w:rsid w:val="00117E24"/>
    <w:rsid w:val="00160D7A"/>
    <w:rsid w:val="0018484D"/>
    <w:rsid w:val="001A5C04"/>
    <w:rsid w:val="001A7792"/>
    <w:rsid w:val="001E56FB"/>
    <w:rsid w:val="002026DB"/>
    <w:rsid w:val="00202720"/>
    <w:rsid w:val="00207108"/>
    <w:rsid w:val="00261331"/>
    <w:rsid w:val="00262C87"/>
    <w:rsid w:val="00287B86"/>
    <w:rsid w:val="002A7107"/>
    <w:rsid w:val="002B047F"/>
    <w:rsid w:val="002F26A8"/>
    <w:rsid w:val="00306FB2"/>
    <w:rsid w:val="00307F51"/>
    <w:rsid w:val="00340AA9"/>
    <w:rsid w:val="00372401"/>
    <w:rsid w:val="00385BDD"/>
    <w:rsid w:val="00394DA5"/>
    <w:rsid w:val="003C2937"/>
    <w:rsid w:val="003C2BB4"/>
    <w:rsid w:val="003C3E5E"/>
    <w:rsid w:val="003C693A"/>
    <w:rsid w:val="003D7B00"/>
    <w:rsid w:val="003E01A3"/>
    <w:rsid w:val="003F4BDB"/>
    <w:rsid w:val="003F6F7F"/>
    <w:rsid w:val="004056D9"/>
    <w:rsid w:val="00410B22"/>
    <w:rsid w:val="00435636"/>
    <w:rsid w:val="0045677B"/>
    <w:rsid w:val="00481AD6"/>
    <w:rsid w:val="004A6D2B"/>
    <w:rsid w:val="004C0154"/>
    <w:rsid w:val="004C1485"/>
    <w:rsid w:val="004C5385"/>
    <w:rsid w:val="004C688C"/>
    <w:rsid w:val="004E06C8"/>
    <w:rsid w:val="004F11DC"/>
    <w:rsid w:val="0050164E"/>
    <w:rsid w:val="005020E5"/>
    <w:rsid w:val="00502844"/>
    <w:rsid w:val="00505885"/>
    <w:rsid w:val="00531470"/>
    <w:rsid w:val="005C13FE"/>
    <w:rsid w:val="005C5459"/>
    <w:rsid w:val="005C6A06"/>
    <w:rsid w:val="005E109B"/>
    <w:rsid w:val="005E2F7F"/>
    <w:rsid w:val="005F201C"/>
    <w:rsid w:val="00647BB9"/>
    <w:rsid w:val="00676F9A"/>
    <w:rsid w:val="006919F4"/>
    <w:rsid w:val="00692979"/>
    <w:rsid w:val="006B6D2D"/>
    <w:rsid w:val="006C64EB"/>
    <w:rsid w:val="00701725"/>
    <w:rsid w:val="00704616"/>
    <w:rsid w:val="00707093"/>
    <w:rsid w:val="007128AD"/>
    <w:rsid w:val="00717564"/>
    <w:rsid w:val="00735A9A"/>
    <w:rsid w:val="00752C1A"/>
    <w:rsid w:val="007565D6"/>
    <w:rsid w:val="007614AA"/>
    <w:rsid w:val="0077284F"/>
    <w:rsid w:val="00780803"/>
    <w:rsid w:val="00797DC0"/>
    <w:rsid w:val="007A4FE2"/>
    <w:rsid w:val="007A742D"/>
    <w:rsid w:val="007C089F"/>
    <w:rsid w:val="007D38B9"/>
    <w:rsid w:val="007D7EEC"/>
    <w:rsid w:val="007E3951"/>
    <w:rsid w:val="007F5A06"/>
    <w:rsid w:val="00805190"/>
    <w:rsid w:val="00807C2B"/>
    <w:rsid w:val="00823554"/>
    <w:rsid w:val="0085089A"/>
    <w:rsid w:val="0086178B"/>
    <w:rsid w:val="00867D54"/>
    <w:rsid w:val="008B563D"/>
    <w:rsid w:val="008C6754"/>
    <w:rsid w:val="008E365E"/>
    <w:rsid w:val="008F1821"/>
    <w:rsid w:val="00920F92"/>
    <w:rsid w:val="00925C4D"/>
    <w:rsid w:val="00926D77"/>
    <w:rsid w:val="00982731"/>
    <w:rsid w:val="009863F4"/>
    <w:rsid w:val="009A0864"/>
    <w:rsid w:val="009B04B0"/>
    <w:rsid w:val="009E736B"/>
    <w:rsid w:val="009F1F80"/>
    <w:rsid w:val="00A16566"/>
    <w:rsid w:val="00A221D9"/>
    <w:rsid w:val="00A3220B"/>
    <w:rsid w:val="00A34A44"/>
    <w:rsid w:val="00A51E9D"/>
    <w:rsid w:val="00A670EA"/>
    <w:rsid w:val="00A96DC7"/>
    <w:rsid w:val="00B03D55"/>
    <w:rsid w:val="00B14141"/>
    <w:rsid w:val="00B54211"/>
    <w:rsid w:val="00B571B7"/>
    <w:rsid w:val="00B72E36"/>
    <w:rsid w:val="00BC0C80"/>
    <w:rsid w:val="00BD18E5"/>
    <w:rsid w:val="00BE6D82"/>
    <w:rsid w:val="00BF1612"/>
    <w:rsid w:val="00BF655C"/>
    <w:rsid w:val="00C11413"/>
    <w:rsid w:val="00C371DB"/>
    <w:rsid w:val="00C44BF9"/>
    <w:rsid w:val="00C724F8"/>
    <w:rsid w:val="00C946C6"/>
    <w:rsid w:val="00C97175"/>
    <w:rsid w:val="00CD4D0B"/>
    <w:rsid w:val="00CD7C27"/>
    <w:rsid w:val="00CE04D7"/>
    <w:rsid w:val="00D03B98"/>
    <w:rsid w:val="00D13050"/>
    <w:rsid w:val="00D14081"/>
    <w:rsid w:val="00D32D55"/>
    <w:rsid w:val="00D367A6"/>
    <w:rsid w:val="00D548F1"/>
    <w:rsid w:val="00D74555"/>
    <w:rsid w:val="00D76520"/>
    <w:rsid w:val="00D9408E"/>
    <w:rsid w:val="00D95DEE"/>
    <w:rsid w:val="00D96B09"/>
    <w:rsid w:val="00DA7B34"/>
    <w:rsid w:val="00DC4056"/>
    <w:rsid w:val="00DD43F4"/>
    <w:rsid w:val="00DD7421"/>
    <w:rsid w:val="00DE1AC5"/>
    <w:rsid w:val="00E04668"/>
    <w:rsid w:val="00E14EC1"/>
    <w:rsid w:val="00E25524"/>
    <w:rsid w:val="00E614F9"/>
    <w:rsid w:val="00E712C3"/>
    <w:rsid w:val="00E957B3"/>
    <w:rsid w:val="00E95FD8"/>
    <w:rsid w:val="00EA5307"/>
    <w:rsid w:val="00EB69B6"/>
    <w:rsid w:val="00EC07B7"/>
    <w:rsid w:val="00EE3DF5"/>
    <w:rsid w:val="00F427A5"/>
    <w:rsid w:val="00F51150"/>
    <w:rsid w:val="00F637FD"/>
    <w:rsid w:val="00F67467"/>
    <w:rsid w:val="00F74788"/>
    <w:rsid w:val="00F90BAF"/>
    <w:rsid w:val="00FA3BAA"/>
    <w:rsid w:val="00FB49BF"/>
    <w:rsid w:val="00FD3838"/>
    <w:rsid w:val="00FD39A6"/>
    <w:rsid w:val="00FE351D"/>
    <w:rsid w:val="00FF0D67"/>
    <w:rsid w:val="00F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5ACD9"/>
  <w15:chartTrackingRefBased/>
  <w15:docId w15:val="{7B1AED6F-D60F-4CE8-A119-7AC9BE8E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1024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Kenyon</dc:creator>
  <cp:keywords/>
  <dc:description/>
  <cp:lastModifiedBy>Daniel Kenyon</cp:lastModifiedBy>
  <cp:revision>174</cp:revision>
  <dcterms:created xsi:type="dcterms:W3CDTF">2022-11-30T19:08:00Z</dcterms:created>
  <dcterms:modified xsi:type="dcterms:W3CDTF">2022-12-01T20:58:00Z</dcterms:modified>
</cp:coreProperties>
</file>